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Pr="0057195F" w:rsidRDefault="009A08DE" w:rsidP="0057195F">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840AF3" w:rsidRPr="0057195F">
        <w:rPr>
          <w:rFonts w:ascii="Times New Roman" w:hAnsi="Times New Roman" w:cs="Times New Roman"/>
          <w:b/>
          <w:sz w:val="24"/>
          <w:szCs w:val="24"/>
        </w:rPr>
        <w:t>S</w:t>
      </w:r>
      <w:r w:rsidR="005B3E59">
        <w:rPr>
          <w:rFonts w:ascii="Times New Roman" w:hAnsi="Times New Roman" w:cs="Times New Roman"/>
          <w:b/>
          <w:sz w:val="24"/>
          <w:szCs w:val="24"/>
        </w:rPr>
        <w:t>IETE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1B0DAA">
        <w:rPr>
          <w:rFonts w:ascii="Times New Roman" w:hAnsi="Times New Roman" w:cs="Times New Roman"/>
          <w:sz w:val="24"/>
          <w:szCs w:val="24"/>
        </w:rPr>
        <w:t>quince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0A18A2" w:rsidRPr="0057195F">
        <w:rPr>
          <w:rFonts w:ascii="Times New Roman" w:hAnsi="Times New Roman" w:cs="Times New Roman"/>
          <w:sz w:val="24"/>
          <w:szCs w:val="24"/>
        </w:rPr>
        <w:t>febrero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D27DE4"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D6A32" w:rsidRPr="0057195F">
        <w:rPr>
          <w:rFonts w:ascii="Times New Roman" w:hAnsi="Times New Roman" w:cs="Times New Roman"/>
          <w:sz w:val="24"/>
          <w:szCs w:val="24"/>
        </w:rPr>
        <w:t xml:space="preserve">A continuación se </w:t>
      </w:r>
      <w:r w:rsidR="003A1D73" w:rsidRPr="0057195F">
        <w:rPr>
          <w:rFonts w:ascii="Times New Roman" w:hAnsi="Times New Roman" w:cs="Times New Roman"/>
          <w:sz w:val="24"/>
          <w:szCs w:val="24"/>
        </w:rPr>
        <w:t>le</w:t>
      </w:r>
      <w:r w:rsidR="001D6A32" w:rsidRPr="0057195F">
        <w:rPr>
          <w:rFonts w:ascii="Times New Roman" w:hAnsi="Times New Roman" w:cs="Times New Roman"/>
          <w:sz w:val="24"/>
          <w:szCs w:val="24"/>
        </w:rPr>
        <w:t xml:space="preserve"> concedió la participación a </w:t>
      </w:r>
      <w:r w:rsidR="00F369CC">
        <w:rPr>
          <w:rFonts w:ascii="Times New Roman" w:hAnsi="Times New Roman" w:cs="Times New Roman"/>
          <w:sz w:val="24"/>
          <w:szCs w:val="24"/>
        </w:rPr>
        <w:t>Don Urquilla</w:t>
      </w:r>
      <w:r w:rsidR="00F749C0">
        <w:rPr>
          <w:rFonts w:ascii="Times New Roman" w:hAnsi="Times New Roman" w:cs="Times New Roman"/>
          <w:sz w:val="24"/>
          <w:szCs w:val="24"/>
        </w:rPr>
        <w:t>, Auxiliar de Catastro, quien le menciona al Concejo Municipal, que se ha tenido un avance significativo en la medición del Barrio Concepción pero lo que presentó atraso es que hay gran cantidad de inmuebles que no estaban registrados y han iniciado de cero el proceso y por no estar inscritos nunca habían pagado impuestos, además explica que es importante que se apresure la compra de un aparato para realizar las mediciones de los inmuebles, recomienda la compra de un GPS con mayor capacidad del que se posee actualmente ya que este tiene un margen de error muy amplio y uno con mayor capacidad va a permitir un trabajo más acertado y con menos probabilidad de error. Seguidamente, el Ing. Santos Méndez</w:t>
      </w:r>
      <w:r w:rsidR="00E15C8C">
        <w:rPr>
          <w:rFonts w:ascii="Times New Roman" w:hAnsi="Times New Roman" w:cs="Times New Roman"/>
          <w:sz w:val="24"/>
          <w:szCs w:val="24"/>
        </w:rPr>
        <w:t>, Jefe de UATM, presenta el plan de trabajo de dicha Unidad y agrega la situación actual de las cantareras del Casco Urbano, las cuales ya no funcionan y se han seguido pagando por muchos años, ahora que están presentando la solicitud a ANDA para que realicen el proceso de cierre de éstas, envían un documento el cual contiene un monto de deuda de $1,823.13 en dichas conexiones de agua y si no se cancela éste monto no procede el cierre, por lo que el Concejo Municipal resuelve realizar dicho pago y finalizar el proceso lo más pronto posible para que la deuda no siga aumentando</w:t>
      </w:r>
      <w:r w:rsidR="00974649">
        <w:rPr>
          <w:rFonts w:ascii="Times New Roman" w:hAnsi="Times New Roman" w:cs="Times New Roman"/>
          <w:sz w:val="24"/>
          <w:szCs w:val="24"/>
        </w:rPr>
        <w:t>, también menciona el tema de una antena de telecomunicaciones que han colocado ilegalmente en Cantón El Carmen de ésta Jurisdicción, el problema crece porque aparte de colocar dicha antena sin permiso, aperturaron una calle sin autorización y la tierra suelta crea deslave y es un posible riesgo en la zona pues el terreno es un cerro inclinado y la carretera panamericana está bien cerca, el Concejo resuelve dar seguimiento legal con acompañamiento de la unidad jurídica ante las autoridades competentes</w:t>
      </w:r>
      <w:r w:rsidR="00E15C8C">
        <w:rPr>
          <w:rFonts w:ascii="Times New Roman" w:hAnsi="Times New Roman" w:cs="Times New Roman"/>
          <w:sz w:val="24"/>
          <w:szCs w:val="24"/>
        </w:rPr>
        <w:t>.</w:t>
      </w:r>
      <w:r w:rsidR="00F534C0">
        <w:rPr>
          <w:rFonts w:ascii="Times New Roman" w:hAnsi="Times New Roman" w:cs="Times New Roman"/>
          <w:sz w:val="24"/>
          <w:szCs w:val="24"/>
        </w:rPr>
        <w:t xml:space="preserve"> </w:t>
      </w:r>
      <w:r w:rsidR="00974649">
        <w:rPr>
          <w:rFonts w:ascii="Times New Roman" w:hAnsi="Times New Roman" w:cs="Times New Roman"/>
          <w:sz w:val="24"/>
          <w:szCs w:val="24"/>
        </w:rPr>
        <w:t xml:space="preserve">Posteriormente </w:t>
      </w:r>
      <w:r w:rsidR="00FF49B0">
        <w:rPr>
          <w:rFonts w:ascii="Times New Roman" w:hAnsi="Times New Roman" w:cs="Times New Roman"/>
          <w:sz w:val="24"/>
          <w:szCs w:val="24"/>
        </w:rPr>
        <w:t xml:space="preserve">se recibe a la Licda. Isabel Rivera, Jurídica, quien presenta el reglamento de viáticos de ésta Municipalidad, al respecto los miembros de éste Concejo Municipal, le solicitan una fotocopia de dicho reglamento para leer y analizar para proceder a la aprobación del mismo. A continuación se le concede participación al Profesor </w:t>
      </w:r>
      <w:r w:rsidR="00FF49B0">
        <w:rPr>
          <w:rFonts w:ascii="Times New Roman" w:hAnsi="Times New Roman" w:cs="Times New Roman"/>
          <w:sz w:val="24"/>
          <w:szCs w:val="24"/>
          <w:lang w:val="es-ES"/>
        </w:rPr>
        <w:t>Miguel Ángel Co</w:t>
      </w:r>
      <w:r w:rsidR="00FF49B0" w:rsidRPr="00AD4594">
        <w:rPr>
          <w:rFonts w:ascii="Times New Roman" w:hAnsi="Times New Roman" w:cs="Times New Roman"/>
          <w:sz w:val="24"/>
          <w:szCs w:val="24"/>
          <w:lang w:val="es-ES"/>
        </w:rPr>
        <w:t>to</w:t>
      </w:r>
      <w:r w:rsidR="00FF49B0">
        <w:rPr>
          <w:rFonts w:ascii="Times New Roman" w:hAnsi="Times New Roman" w:cs="Times New Roman"/>
          <w:sz w:val="24"/>
          <w:szCs w:val="24"/>
          <w:lang w:val="es-ES"/>
        </w:rPr>
        <w:t xml:space="preserve">, </w:t>
      </w:r>
      <w:r w:rsidR="007B2A26">
        <w:rPr>
          <w:rFonts w:ascii="Times New Roman" w:hAnsi="Times New Roman" w:cs="Times New Roman"/>
          <w:sz w:val="24"/>
          <w:szCs w:val="24"/>
          <w:lang w:val="es-ES"/>
        </w:rPr>
        <w:t>Técnico</w:t>
      </w:r>
      <w:r w:rsidR="00FF49B0">
        <w:rPr>
          <w:rFonts w:ascii="Times New Roman" w:hAnsi="Times New Roman" w:cs="Times New Roman"/>
          <w:sz w:val="24"/>
          <w:szCs w:val="24"/>
          <w:lang w:val="es-ES"/>
        </w:rPr>
        <w:t xml:space="preserve"> de las Escuelitas de fútbol del Casco Urbano, quien presenta un informe del trabajo que se ha estado realizando en dicha Escuela de Fútbol, menciona que iniciaron con treinta alumnos y el día de hoy tienen a 90 entre niños y jóvenes</w:t>
      </w:r>
      <w:r w:rsidR="007B2A26">
        <w:rPr>
          <w:rFonts w:ascii="Times New Roman" w:hAnsi="Times New Roman" w:cs="Times New Roman"/>
          <w:sz w:val="24"/>
          <w:szCs w:val="24"/>
          <w:lang w:val="es-ES"/>
        </w:rPr>
        <w:t xml:space="preserve">, explica que dichos alumnos asisten de varias comunidades como Cantón Paraíso, El Rodeo, La Loma y del Casco Urbano, además agrega que varios jóvenes que han sido parte de la Escuela ahora están participando en equipos de tercera y segunda división, lo ve como un logro porque los jóvenes están logrando superarse por medio de éste proyecto. </w:t>
      </w:r>
      <w:r w:rsidR="00825BDB">
        <w:rPr>
          <w:rFonts w:ascii="Times New Roman" w:hAnsi="Times New Roman" w:cs="Times New Roman"/>
          <w:sz w:val="24"/>
          <w:szCs w:val="24"/>
          <w:lang w:val="es-ES"/>
        </w:rPr>
        <w:t xml:space="preserve">Seguidamente, </w:t>
      </w:r>
      <w:r w:rsidR="00825BDB" w:rsidRPr="00C63041">
        <w:rPr>
          <w:rFonts w:ascii="Times New Roman" w:hAnsi="Times New Roman" w:cs="Times New Roman"/>
          <w:sz w:val="24"/>
          <w:szCs w:val="24"/>
        </w:rPr>
        <w:t>la Tesorera Municipal Licda.  Mayra Lissethe Renderos de Vásquez,</w:t>
      </w:r>
      <w:r w:rsidR="00825BDB">
        <w:rPr>
          <w:rFonts w:ascii="Times New Roman" w:hAnsi="Times New Roman" w:cs="Times New Roman"/>
          <w:sz w:val="24"/>
          <w:szCs w:val="24"/>
        </w:rPr>
        <w:t xml:space="preserve"> realiza la </w:t>
      </w:r>
      <w:r w:rsidR="00825BDB">
        <w:rPr>
          <w:rFonts w:ascii="Times New Roman" w:hAnsi="Times New Roman" w:cs="Times New Roman"/>
          <w:sz w:val="24"/>
          <w:szCs w:val="24"/>
        </w:rPr>
        <w:lastRenderedPageBreak/>
        <w:t xml:space="preserve">presentación </w:t>
      </w:r>
      <w:r w:rsidR="001E7967">
        <w:rPr>
          <w:rFonts w:ascii="Times New Roman" w:hAnsi="Times New Roman" w:cs="Times New Roman"/>
          <w:sz w:val="24"/>
          <w:szCs w:val="24"/>
        </w:rPr>
        <w:t xml:space="preserve">del plan de trabajo de la Unidad de Tesorería, además explica que en fondos propios no hay muchos fondos y solicita reconsiderar la aprobación de gastos en dicha cuenta. Posteriormente </w:t>
      </w:r>
      <w:r w:rsidR="00A15A09">
        <w:rPr>
          <w:rFonts w:ascii="Times New Roman" w:hAnsi="Times New Roman" w:cs="Times New Roman"/>
          <w:sz w:val="24"/>
          <w:szCs w:val="24"/>
        </w:rPr>
        <w:t xml:space="preserve">el Jefe de Comunicaciones Alexander Aguilar, realiza la presentación del plan de trabajo de dicha área, también solicita aprobación </w:t>
      </w:r>
      <w:r w:rsidR="00842106">
        <w:rPr>
          <w:rFonts w:ascii="Times New Roman" w:hAnsi="Times New Roman" w:cs="Times New Roman"/>
          <w:sz w:val="24"/>
          <w:szCs w:val="24"/>
        </w:rPr>
        <w:t>pa</w:t>
      </w:r>
      <w:r w:rsidR="009352EC">
        <w:rPr>
          <w:rFonts w:ascii="Times New Roman" w:hAnsi="Times New Roman" w:cs="Times New Roman"/>
          <w:sz w:val="24"/>
          <w:szCs w:val="24"/>
        </w:rPr>
        <w:t>ra la compra de 2 canopies, un Disco duro interno y un Disco Duro Externo para ser utilizados por dicha unidad. A continuación se recibe al Ing. Douglas Marín, Gerente General, donde realiza la presentación del presupuesto para la celebración de la Fiesta de la Parroquia San Pedro Apóstol en honor a Santa Francisca Romana, además informa de la situación actual del proyecto Becas, explicando que Proyección Social ha realizado inspección a los 15 solicitantes nuevos que han ingresado para éste año 2019, presenta además la oferta de 8 cámaras de video vigilancia para las instalaciones de la Alcaldía Municipal, las cuales tienen un precio aproximado de $522.00 a lo que todo el Concejo Munic</w:t>
      </w:r>
      <w:r w:rsidR="007E4D84">
        <w:rPr>
          <w:rFonts w:ascii="Times New Roman" w:hAnsi="Times New Roman" w:cs="Times New Roman"/>
          <w:sz w:val="24"/>
          <w:szCs w:val="24"/>
        </w:rPr>
        <w:t>ipal aprobó unánime. Seguidamente se recibe al Jefe de UACI, quien solicita la aprobación de los términos</w:t>
      </w:r>
      <w:r w:rsidR="00E92C15">
        <w:rPr>
          <w:rFonts w:ascii="Times New Roman" w:hAnsi="Times New Roman" w:cs="Times New Roman"/>
          <w:sz w:val="24"/>
          <w:szCs w:val="24"/>
        </w:rPr>
        <w:t xml:space="preserve"> de referencia de cuatro proyectos para dar paso a la publicación de dichos proyectos, solicita la conformación de la comisión de evaluación para proyectos de infraestructura, y lee las erogaciones de la próxima semana, </w:t>
      </w:r>
      <w:r w:rsidR="007E4D84">
        <w:rPr>
          <w:rFonts w:ascii="Times New Roman" w:hAnsi="Times New Roman" w:cs="Times New Roman"/>
          <w:sz w:val="24"/>
          <w:szCs w:val="24"/>
        </w:rPr>
        <w:t xml:space="preserve">en la misma exposición aprovecha la oportunidad </w:t>
      </w:r>
      <w:proofErr w:type="spellStart"/>
      <w:r w:rsidR="007E4D84">
        <w:rPr>
          <w:rFonts w:ascii="Times New Roman" w:hAnsi="Times New Roman" w:cs="Times New Roman"/>
          <w:sz w:val="24"/>
          <w:szCs w:val="24"/>
        </w:rPr>
        <w:t>Evin</w:t>
      </w:r>
      <w:proofErr w:type="spellEnd"/>
      <w:r w:rsidR="007E4D84">
        <w:rPr>
          <w:rFonts w:ascii="Times New Roman" w:hAnsi="Times New Roman" w:cs="Times New Roman"/>
          <w:sz w:val="24"/>
          <w:szCs w:val="24"/>
        </w:rPr>
        <w:t xml:space="preserve"> Alexis Pinto, Oficial de Información, para solicitar aprobación en la compra de un Backing Publicitario que tiene un precio aproximado de $316.40 dólares</w:t>
      </w:r>
      <w:r w:rsidR="00E92C15">
        <w:rPr>
          <w:rFonts w:ascii="Times New Roman" w:hAnsi="Times New Roman" w:cs="Times New Roman"/>
          <w:sz w:val="24"/>
          <w:szCs w:val="24"/>
        </w:rPr>
        <w:t>.</w:t>
      </w:r>
      <w:r w:rsidR="007E4D84">
        <w:rPr>
          <w:rFonts w:ascii="Times New Roman" w:hAnsi="Times New Roman" w:cs="Times New Roman"/>
          <w:sz w:val="24"/>
          <w:szCs w:val="24"/>
        </w:rPr>
        <w:t xml:space="preserve"> </w:t>
      </w:r>
      <w:r w:rsidR="00E92C15">
        <w:rPr>
          <w:rFonts w:ascii="Times New Roman" w:hAnsi="Times New Roman" w:cs="Times New Roman"/>
          <w:sz w:val="24"/>
          <w:szCs w:val="24"/>
        </w:rPr>
        <w:t xml:space="preserve">Posteriormente el Jefe de Proyectos, Henri Franklin Serrano, presenta 8 carpetas técnicas de proyectos sociales y presenta además imágenes de complicaciones del techo de la cancha que se está construyendo en Cantón La Loma y de la Cancha de Cantón La Esperanza, </w:t>
      </w:r>
      <w:r w:rsidR="0005708C">
        <w:rPr>
          <w:rFonts w:ascii="Times New Roman" w:hAnsi="Times New Roman" w:cs="Times New Roman"/>
          <w:sz w:val="24"/>
          <w:szCs w:val="24"/>
        </w:rPr>
        <w:t xml:space="preserve">y solicita buscar una solución para reforzar estos techos que son propensos a desastres, a lo que el señor Síndico Municipal recomienda enviar de inmediato un informe actual de dicho problema en estos proyectos a Casa Presidencial y a la vez contratar un estructurista que diseñe la solución y evite futuras complicaciones más graves a lo que el señor Alcalde y Concejo Municipal respaldaron y dieron las instrucciones para realizar este procedimiento.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A02E38" w:rsidRPr="00A02E38" w:rsidRDefault="00442BC8" w:rsidP="00A02E38">
      <w:pPr>
        <w:spacing w:after="0"/>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A02E38" w:rsidRPr="00A02E38">
        <w:rPr>
          <w:rFonts w:ascii="Times New Roman" w:hAnsi="Times New Roman" w:cs="Times New Roman"/>
          <w:sz w:val="24"/>
          <w:szCs w:val="24"/>
        </w:rPr>
        <w:t xml:space="preserve">Según la Ley de la Creación del </w:t>
      </w:r>
      <w:proofErr w:type="spellStart"/>
      <w:r w:rsidR="00A02E38" w:rsidRPr="00A02E38">
        <w:rPr>
          <w:rFonts w:ascii="Times New Roman" w:hAnsi="Times New Roman" w:cs="Times New Roman"/>
          <w:sz w:val="24"/>
          <w:szCs w:val="24"/>
        </w:rPr>
        <w:t>Fodes</w:t>
      </w:r>
      <w:proofErr w:type="spellEnd"/>
      <w:r w:rsidR="00A02E38" w:rsidRPr="00A02E38">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FF498F" w:rsidRDefault="00A02E38" w:rsidP="00FF498F">
      <w:pPr>
        <w:spacing w:after="0" w:line="276" w:lineRule="auto"/>
        <w:jc w:val="both"/>
        <w:rPr>
          <w:rFonts w:ascii="Times New Roman" w:hAnsi="Times New Roman" w:cs="Times New Roman"/>
          <w:sz w:val="24"/>
          <w:szCs w:val="24"/>
        </w:rPr>
      </w:pPr>
      <w:r w:rsidRPr="00A02E38">
        <w:rPr>
          <w:rFonts w:ascii="Times New Roman" w:hAnsi="Times New Roman" w:cs="Times New Roman"/>
          <w:sz w:val="24"/>
          <w:szCs w:val="24"/>
        </w:rPr>
        <w:t xml:space="preserve">II- Que según Acuerdo número </w:t>
      </w:r>
      <w:r w:rsidR="00FF498F">
        <w:rPr>
          <w:rFonts w:ascii="Times New Roman" w:hAnsi="Times New Roman" w:cs="Times New Roman"/>
          <w:sz w:val="24"/>
          <w:szCs w:val="24"/>
        </w:rPr>
        <w:t>Cinco</w:t>
      </w:r>
      <w:r w:rsidRPr="00A02E38">
        <w:rPr>
          <w:rFonts w:ascii="Times New Roman" w:hAnsi="Times New Roman" w:cs="Times New Roman"/>
          <w:sz w:val="24"/>
          <w:szCs w:val="24"/>
        </w:rPr>
        <w:t xml:space="preserve"> de Acta número </w:t>
      </w:r>
      <w:r w:rsidR="00FF498F">
        <w:rPr>
          <w:rFonts w:ascii="Times New Roman" w:hAnsi="Times New Roman" w:cs="Times New Roman"/>
          <w:sz w:val="24"/>
          <w:szCs w:val="24"/>
        </w:rPr>
        <w:t>Uno</w:t>
      </w:r>
      <w:r w:rsidRPr="00A02E38">
        <w:rPr>
          <w:rFonts w:ascii="Times New Roman" w:hAnsi="Times New Roman" w:cs="Times New Roman"/>
          <w:color w:val="000000" w:themeColor="text1"/>
          <w:sz w:val="24"/>
          <w:szCs w:val="24"/>
        </w:rPr>
        <w:t xml:space="preserve"> de fecha </w:t>
      </w:r>
      <w:r w:rsidR="00FF498F">
        <w:rPr>
          <w:rFonts w:ascii="Times New Roman" w:hAnsi="Times New Roman" w:cs="Times New Roman"/>
          <w:color w:val="000000" w:themeColor="text1"/>
          <w:sz w:val="24"/>
          <w:szCs w:val="24"/>
        </w:rPr>
        <w:t>cuatro</w:t>
      </w:r>
      <w:r w:rsidRPr="00A02E38">
        <w:rPr>
          <w:rFonts w:ascii="Times New Roman" w:hAnsi="Times New Roman" w:cs="Times New Roman"/>
          <w:sz w:val="24"/>
          <w:szCs w:val="24"/>
        </w:rPr>
        <w:t xml:space="preserve"> de enero de dos mil diecinueve, donde el Concejo Municipal Acordó: Priorizar </w:t>
      </w:r>
      <w:r w:rsidR="00FF498F">
        <w:rPr>
          <w:rFonts w:ascii="Times New Roman" w:hAnsi="Times New Roman" w:cs="Times New Roman"/>
          <w:sz w:val="24"/>
          <w:szCs w:val="24"/>
        </w:rPr>
        <w:t xml:space="preserve">los </w:t>
      </w:r>
      <w:r w:rsidRPr="00A02E38">
        <w:rPr>
          <w:rFonts w:ascii="Times New Roman" w:hAnsi="Times New Roman" w:cs="Times New Roman"/>
          <w:sz w:val="24"/>
          <w:szCs w:val="24"/>
        </w:rPr>
        <w:t>Proyecto</w:t>
      </w:r>
      <w:r w:rsidR="00FF498F">
        <w:rPr>
          <w:rFonts w:ascii="Times New Roman" w:hAnsi="Times New Roman" w:cs="Times New Roman"/>
          <w:sz w:val="24"/>
          <w:szCs w:val="24"/>
        </w:rPr>
        <w:t>s siguientes:</w:t>
      </w:r>
      <w:r w:rsidRPr="00A02E38">
        <w:rPr>
          <w:rFonts w:ascii="Times New Roman" w:hAnsi="Times New Roman" w:cs="Times New Roman"/>
          <w:sz w:val="24"/>
          <w:szCs w:val="24"/>
        </w:rPr>
        <w:t xml:space="preserve"> </w:t>
      </w:r>
      <w:r w:rsidR="00FF498F" w:rsidRPr="00DB781F">
        <w:rPr>
          <w:rFonts w:ascii="Times New Roman" w:hAnsi="Times New Roman" w:cs="Times New Roman"/>
          <w:b/>
          <w:sz w:val="24"/>
          <w:szCs w:val="24"/>
        </w:rPr>
        <w:t>5)</w:t>
      </w:r>
      <w:r w:rsidR="00FF498F" w:rsidRPr="00DB781F">
        <w:rPr>
          <w:rFonts w:ascii="Times New Roman" w:hAnsi="Times New Roman" w:cs="Times New Roman"/>
          <w:sz w:val="24"/>
          <w:szCs w:val="24"/>
        </w:rPr>
        <w:t xml:space="preserve"> PROGRAMA DE SANEAMIENTO AMBIENTAL Y GESTION DE RIESGO EN EL MUNICIPIO DE SAN PEDRO PERULAPAN, AÑO 2019. </w:t>
      </w:r>
      <w:r w:rsidR="00FF498F" w:rsidRPr="00DB781F">
        <w:rPr>
          <w:rFonts w:ascii="Times New Roman" w:hAnsi="Times New Roman" w:cs="Times New Roman"/>
          <w:b/>
          <w:sz w:val="24"/>
          <w:szCs w:val="24"/>
        </w:rPr>
        <w:t>7)</w:t>
      </w:r>
      <w:r w:rsidR="00FF498F">
        <w:rPr>
          <w:rFonts w:ascii="Times New Roman" w:hAnsi="Times New Roman" w:cs="Times New Roman"/>
          <w:sz w:val="24"/>
          <w:szCs w:val="24"/>
        </w:rPr>
        <w:t xml:space="preserve"> </w:t>
      </w:r>
      <w:r w:rsidR="00FF498F" w:rsidRPr="00DB781F">
        <w:rPr>
          <w:rFonts w:ascii="Times New Roman" w:hAnsi="Times New Roman" w:cs="Times New Roman"/>
          <w:sz w:val="24"/>
          <w:szCs w:val="24"/>
        </w:rPr>
        <w:t>FORTALECIMIENTO INSTITUCIONAL EN EL MANTENIMIENTO Y REPARACION DE BIENES MUEBLES E INMUEBLES PROPIEDAD DE LA ALCALDIA MUNICIPAL DE SAN PEDRO PERULAPAN.</w:t>
      </w:r>
      <w:r w:rsidR="00FF498F">
        <w:rPr>
          <w:rFonts w:ascii="Times New Roman" w:hAnsi="Times New Roman" w:cs="Times New Roman"/>
          <w:sz w:val="24"/>
          <w:szCs w:val="24"/>
        </w:rPr>
        <w:t xml:space="preserve"> </w:t>
      </w:r>
      <w:r w:rsidR="00FF498F" w:rsidRPr="00DB781F">
        <w:rPr>
          <w:rFonts w:ascii="Times New Roman" w:hAnsi="Times New Roman" w:cs="Times New Roman"/>
          <w:b/>
          <w:sz w:val="24"/>
          <w:szCs w:val="24"/>
        </w:rPr>
        <w:t>8)</w:t>
      </w:r>
      <w:r w:rsidR="00FF498F" w:rsidRPr="00DB781F">
        <w:rPr>
          <w:rFonts w:ascii="Times New Roman" w:hAnsi="Times New Roman" w:cs="Times New Roman"/>
          <w:sz w:val="24"/>
          <w:szCs w:val="24"/>
        </w:rPr>
        <w:t xml:space="preserve"> FORTALECIMIENTO DEL AREA DE SERVICIOS GENERALES ORIENTADO A BRINDAR UN MANTENIMIENTO PREVENTIVO - CORRECTIVO DE LOS VEHICULOS MUNICIPALES, CAMION RECOLECTOR DE LOS DESECHOS SOLIDOS Y MAQUINARIA DE CONSTRUCCION.</w:t>
      </w:r>
      <w:r w:rsidR="00FF498F">
        <w:rPr>
          <w:rFonts w:ascii="Times New Roman" w:hAnsi="Times New Roman" w:cs="Times New Roman"/>
          <w:sz w:val="24"/>
          <w:szCs w:val="24"/>
        </w:rPr>
        <w:t xml:space="preserve"> </w:t>
      </w:r>
      <w:r w:rsidR="00FF498F" w:rsidRPr="00DB781F">
        <w:rPr>
          <w:rFonts w:ascii="Times New Roman" w:hAnsi="Times New Roman" w:cs="Times New Roman"/>
          <w:b/>
          <w:sz w:val="24"/>
          <w:szCs w:val="24"/>
        </w:rPr>
        <w:t>10)</w:t>
      </w:r>
      <w:r w:rsidR="00FF498F" w:rsidRPr="00DB781F">
        <w:rPr>
          <w:rFonts w:ascii="Times New Roman" w:hAnsi="Times New Roman" w:cs="Times New Roman"/>
          <w:sz w:val="24"/>
          <w:szCs w:val="24"/>
        </w:rPr>
        <w:t xml:space="preserve"> PROGRAMA PARA LA DISPOSICION FINAL DE LOS DESECHOS SOLIDOS EN MIDES DEL M</w:t>
      </w:r>
      <w:r w:rsidR="006B1304">
        <w:rPr>
          <w:rFonts w:ascii="Times New Roman" w:hAnsi="Times New Roman" w:cs="Times New Roman"/>
          <w:sz w:val="24"/>
          <w:szCs w:val="24"/>
        </w:rPr>
        <w:t>UNICIPIO DE SAN PEDRO PERULAPAN.</w:t>
      </w:r>
      <w:r w:rsidR="00594E66">
        <w:rPr>
          <w:rFonts w:ascii="Times New Roman" w:hAnsi="Times New Roman" w:cs="Times New Roman"/>
          <w:sz w:val="24"/>
          <w:szCs w:val="24"/>
        </w:rPr>
        <w:t xml:space="preserve"> </w:t>
      </w:r>
    </w:p>
    <w:p w:rsidR="006B1304" w:rsidRDefault="006B1304" w:rsidP="00FF498F">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III- </w:t>
      </w:r>
      <w:r w:rsidR="0074314C" w:rsidRPr="00A02E38">
        <w:rPr>
          <w:rFonts w:ascii="Times New Roman" w:hAnsi="Times New Roman" w:cs="Times New Roman"/>
          <w:sz w:val="24"/>
          <w:szCs w:val="24"/>
        </w:rPr>
        <w:t xml:space="preserve">Que según Acuerdo número </w:t>
      </w:r>
      <w:r w:rsidR="0074314C">
        <w:rPr>
          <w:rFonts w:ascii="Times New Roman" w:hAnsi="Times New Roman" w:cs="Times New Roman"/>
          <w:sz w:val="24"/>
          <w:szCs w:val="24"/>
        </w:rPr>
        <w:t>Ocho</w:t>
      </w:r>
      <w:r w:rsidR="0074314C" w:rsidRPr="00A02E38">
        <w:rPr>
          <w:rFonts w:ascii="Times New Roman" w:hAnsi="Times New Roman" w:cs="Times New Roman"/>
          <w:sz w:val="24"/>
          <w:szCs w:val="24"/>
        </w:rPr>
        <w:t xml:space="preserve"> de Acta número </w:t>
      </w:r>
      <w:r w:rsidR="0074314C">
        <w:rPr>
          <w:rFonts w:ascii="Times New Roman" w:hAnsi="Times New Roman" w:cs="Times New Roman"/>
          <w:sz w:val="24"/>
          <w:szCs w:val="24"/>
        </w:rPr>
        <w:t>Cuatro</w:t>
      </w:r>
      <w:r w:rsidR="0074314C" w:rsidRPr="00A02E38">
        <w:rPr>
          <w:rFonts w:ascii="Times New Roman" w:hAnsi="Times New Roman" w:cs="Times New Roman"/>
          <w:color w:val="000000" w:themeColor="text1"/>
          <w:sz w:val="24"/>
          <w:szCs w:val="24"/>
        </w:rPr>
        <w:t xml:space="preserve"> </w:t>
      </w:r>
      <w:r w:rsidR="0074314C" w:rsidRPr="00CC7956">
        <w:rPr>
          <w:rFonts w:ascii="Times New Roman" w:hAnsi="Times New Roman" w:cs="Times New Roman"/>
          <w:color w:val="000000" w:themeColor="text1"/>
        </w:rPr>
        <w:t>de fecha Veinticinco de Enero de Dos Mil Diecinueve</w:t>
      </w:r>
      <w:r w:rsidR="0074314C" w:rsidRPr="00A02E38">
        <w:rPr>
          <w:rFonts w:ascii="Times New Roman" w:hAnsi="Times New Roman" w:cs="Times New Roman"/>
          <w:sz w:val="24"/>
          <w:szCs w:val="24"/>
        </w:rPr>
        <w:t xml:space="preserve">, donde el Concejo Municipal Acordó: Priorizar </w:t>
      </w:r>
      <w:r w:rsidR="0074314C">
        <w:rPr>
          <w:rFonts w:ascii="Times New Roman" w:hAnsi="Times New Roman" w:cs="Times New Roman"/>
          <w:sz w:val="24"/>
          <w:szCs w:val="24"/>
        </w:rPr>
        <w:t xml:space="preserve">los </w:t>
      </w:r>
      <w:r w:rsidR="0074314C" w:rsidRPr="00A02E38">
        <w:rPr>
          <w:rFonts w:ascii="Times New Roman" w:hAnsi="Times New Roman" w:cs="Times New Roman"/>
          <w:sz w:val="24"/>
          <w:szCs w:val="24"/>
        </w:rPr>
        <w:t>Proyecto</w:t>
      </w:r>
      <w:r w:rsidR="0074314C">
        <w:rPr>
          <w:rFonts w:ascii="Times New Roman" w:hAnsi="Times New Roman" w:cs="Times New Roman"/>
          <w:sz w:val="24"/>
          <w:szCs w:val="24"/>
        </w:rPr>
        <w:t>s siguientes:</w:t>
      </w:r>
      <w:r w:rsidR="00594E66">
        <w:rPr>
          <w:rFonts w:ascii="Times New Roman" w:hAnsi="Times New Roman" w:cs="Times New Roman"/>
          <w:sz w:val="24"/>
          <w:szCs w:val="24"/>
        </w:rPr>
        <w:t xml:space="preserve"> </w:t>
      </w:r>
      <w:r w:rsidR="0074314C" w:rsidRPr="003654ED">
        <w:rPr>
          <w:rFonts w:ascii="Times New Roman" w:hAnsi="Times New Roman" w:cs="Times New Roman"/>
          <w:b/>
          <w:sz w:val="24"/>
          <w:szCs w:val="24"/>
        </w:rPr>
        <w:t>1-</w:t>
      </w:r>
      <w:r w:rsidR="0074314C" w:rsidRPr="003654ED">
        <w:rPr>
          <w:rFonts w:ascii="Times New Roman" w:hAnsi="Times New Roman" w:cs="Times New Roman"/>
          <w:sz w:val="24"/>
          <w:szCs w:val="24"/>
        </w:rPr>
        <w:t xml:space="preserve"> PROGRAMA DE DESARROLLO DE ESCUELA MUNICIPAL DE TAE KWON DO, PARA NIÑOS Y JOVENES DEL MUNICIPIO DE SAN PEDRO PERULAPAN AÑO, 2019.</w:t>
      </w:r>
      <w:r w:rsidR="00594E66">
        <w:rPr>
          <w:rFonts w:ascii="Times New Roman" w:hAnsi="Times New Roman" w:cs="Times New Roman"/>
          <w:sz w:val="24"/>
          <w:szCs w:val="24"/>
        </w:rPr>
        <w:t xml:space="preserve"> </w:t>
      </w:r>
      <w:r w:rsidR="00594E66" w:rsidRPr="003654ED">
        <w:rPr>
          <w:rFonts w:ascii="Times New Roman" w:hAnsi="Times New Roman" w:cs="Times New Roman"/>
          <w:b/>
          <w:sz w:val="24"/>
          <w:szCs w:val="24"/>
        </w:rPr>
        <w:t>3-</w:t>
      </w:r>
      <w:r w:rsidR="00594E66" w:rsidRPr="003654ED">
        <w:rPr>
          <w:rFonts w:ascii="Times New Roman" w:hAnsi="Times New Roman" w:cs="Times New Roman"/>
          <w:sz w:val="24"/>
          <w:szCs w:val="24"/>
        </w:rPr>
        <w:t xml:space="preserve"> PROGRAMA MUN</w:t>
      </w:r>
      <w:r w:rsidR="000831C1">
        <w:rPr>
          <w:rFonts w:ascii="Times New Roman" w:hAnsi="Times New Roman" w:cs="Times New Roman"/>
          <w:sz w:val="24"/>
          <w:szCs w:val="24"/>
        </w:rPr>
        <w:t>I</w:t>
      </w:r>
      <w:r w:rsidR="00594E66" w:rsidRPr="003654ED">
        <w:rPr>
          <w:rFonts w:ascii="Times New Roman" w:hAnsi="Times New Roman" w:cs="Times New Roman"/>
          <w:sz w:val="24"/>
          <w:szCs w:val="24"/>
        </w:rPr>
        <w:t>CIPAL DE BECAS UNIVERSITARIAS COMO APOYO PARA ESTUDIANTES DE ESCASOS RECURSOS ECONOMICOS DEL MUNICIPIO DE SAN PEDRO PERULAPAN 2019.</w:t>
      </w:r>
      <w:r w:rsidR="00594E66" w:rsidRPr="00594E66">
        <w:rPr>
          <w:rFonts w:ascii="Times New Roman" w:hAnsi="Times New Roman" w:cs="Times New Roman"/>
          <w:b/>
          <w:sz w:val="24"/>
          <w:szCs w:val="24"/>
        </w:rPr>
        <w:t xml:space="preserve"> </w:t>
      </w:r>
      <w:r w:rsidR="00594E66" w:rsidRPr="003654ED">
        <w:rPr>
          <w:rFonts w:ascii="Times New Roman" w:hAnsi="Times New Roman" w:cs="Times New Roman"/>
          <w:b/>
          <w:sz w:val="24"/>
          <w:szCs w:val="24"/>
        </w:rPr>
        <w:t>4-</w:t>
      </w:r>
      <w:r w:rsidR="00594E66" w:rsidRPr="003654ED">
        <w:t xml:space="preserve"> </w:t>
      </w:r>
      <w:r w:rsidR="00594E66" w:rsidRPr="003654ED">
        <w:rPr>
          <w:rFonts w:ascii="Times New Roman" w:hAnsi="Times New Roman" w:cs="Times New Roman"/>
          <w:sz w:val="24"/>
          <w:szCs w:val="24"/>
        </w:rPr>
        <w:t>MANTENIMIENTO Y AMPLIACION DEL SISTEMA PUBLICO DE ALUMBRADO ELECTRICO DEL MUNICIPIO DE SAN PEDRO PERULAPAN AÑO 2019.</w:t>
      </w:r>
      <w:r w:rsidR="00594E66" w:rsidRPr="00594E66">
        <w:rPr>
          <w:rFonts w:ascii="Times New Roman" w:hAnsi="Times New Roman" w:cs="Times New Roman"/>
          <w:b/>
          <w:sz w:val="24"/>
          <w:szCs w:val="24"/>
        </w:rPr>
        <w:t xml:space="preserve"> </w:t>
      </w:r>
      <w:r w:rsidR="00594E66" w:rsidRPr="003654ED">
        <w:rPr>
          <w:rFonts w:ascii="Times New Roman" w:hAnsi="Times New Roman" w:cs="Times New Roman"/>
          <w:b/>
          <w:sz w:val="24"/>
          <w:szCs w:val="24"/>
        </w:rPr>
        <w:t xml:space="preserve">6- </w:t>
      </w:r>
      <w:r w:rsidR="00594E66" w:rsidRPr="003654ED">
        <w:rPr>
          <w:rFonts w:ascii="Times New Roman" w:hAnsi="Times New Roman" w:cs="Times New Roman"/>
          <w:sz w:val="24"/>
          <w:szCs w:val="24"/>
        </w:rPr>
        <w:t>PROGRAMA DE DESARROLLO DE ESCUELAS DE FUTBOL PARA NIÑOS Y JOVENES DE LOS DIFERENTES CANTONES DEL MUNICIPIO DE SAN PEDRO PERULAPAN.</w:t>
      </w:r>
    </w:p>
    <w:p w:rsidR="00CD5984" w:rsidRDefault="00A02E38" w:rsidP="00FF498F">
      <w:pPr>
        <w:spacing w:after="0" w:line="276" w:lineRule="auto"/>
        <w:jc w:val="both"/>
        <w:rPr>
          <w:rFonts w:ascii="Times New Roman" w:hAnsi="Times New Roman" w:cs="Times New Roman"/>
          <w:sz w:val="24"/>
          <w:szCs w:val="24"/>
        </w:rPr>
      </w:pPr>
      <w:r w:rsidRPr="00A02E38">
        <w:rPr>
          <w:rFonts w:ascii="Times New Roman" w:hAnsi="Times New Roman" w:cs="Times New Roman"/>
          <w:sz w:val="24"/>
          <w:szCs w:val="24"/>
        </w:rPr>
        <w:t>III- Que el Jefe de Proyectos Ing. Henri Franklin Serrano Medrano, realiza la presentación de la</w:t>
      </w:r>
      <w:r w:rsidR="00594E66">
        <w:rPr>
          <w:rFonts w:ascii="Times New Roman" w:hAnsi="Times New Roman" w:cs="Times New Roman"/>
          <w:sz w:val="24"/>
          <w:szCs w:val="24"/>
        </w:rPr>
        <w:t>s</w:t>
      </w:r>
      <w:r w:rsidRPr="00A02E38">
        <w:rPr>
          <w:rFonts w:ascii="Times New Roman" w:hAnsi="Times New Roman" w:cs="Times New Roman"/>
          <w:sz w:val="24"/>
          <w:szCs w:val="24"/>
        </w:rPr>
        <w:t xml:space="preserve"> Carpeta</w:t>
      </w:r>
      <w:r w:rsidR="00594E66">
        <w:rPr>
          <w:rFonts w:ascii="Times New Roman" w:hAnsi="Times New Roman" w:cs="Times New Roman"/>
          <w:sz w:val="24"/>
          <w:szCs w:val="24"/>
        </w:rPr>
        <w:t>s</w:t>
      </w:r>
      <w:r w:rsidRPr="00A02E38">
        <w:rPr>
          <w:rFonts w:ascii="Times New Roman" w:hAnsi="Times New Roman" w:cs="Times New Roman"/>
          <w:sz w:val="24"/>
          <w:szCs w:val="24"/>
        </w:rPr>
        <w:t xml:space="preserve"> Técnica</w:t>
      </w:r>
      <w:r w:rsidR="00594E66">
        <w:rPr>
          <w:rFonts w:ascii="Times New Roman" w:hAnsi="Times New Roman" w:cs="Times New Roman"/>
          <w:sz w:val="24"/>
          <w:szCs w:val="24"/>
        </w:rPr>
        <w:t>s</w:t>
      </w:r>
      <w:r w:rsidRPr="00A02E38">
        <w:rPr>
          <w:rFonts w:ascii="Times New Roman" w:hAnsi="Times New Roman" w:cs="Times New Roman"/>
          <w:sz w:val="24"/>
          <w:szCs w:val="24"/>
        </w:rPr>
        <w:t xml:space="preserve"> de</w:t>
      </w:r>
      <w:r w:rsidR="00594E66">
        <w:rPr>
          <w:rFonts w:ascii="Times New Roman" w:hAnsi="Times New Roman" w:cs="Times New Roman"/>
          <w:sz w:val="24"/>
          <w:szCs w:val="24"/>
        </w:rPr>
        <w:t xml:space="preserve"> </w:t>
      </w:r>
      <w:r w:rsidRPr="00A02E38">
        <w:rPr>
          <w:rFonts w:ascii="Times New Roman" w:hAnsi="Times New Roman" w:cs="Times New Roman"/>
          <w:sz w:val="24"/>
          <w:szCs w:val="24"/>
        </w:rPr>
        <w:t>l</w:t>
      </w:r>
      <w:r w:rsidR="00594E66">
        <w:rPr>
          <w:rFonts w:ascii="Times New Roman" w:hAnsi="Times New Roman" w:cs="Times New Roman"/>
          <w:sz w:val="24"/>
          <w:szCs w:val="24"/>
        </w:rPr>
        <w:t>os</w:t>
      </w:r>
      <w:r w:rsidRPr="00A02E38">
        <w:rPr>
          <w:rFonts w:ascii="Times New Roman" w:hAnsi="Times New Roman" w:cs="Times New Roman"/>
          <w:sz w:val="24"/>
          <w:szCs w:val="24"/>
        </w:rPr>
        <w:t xml:space="preserve"> Proyecto</w:t>
      </w:r>
      <w:r w:rsidR="00594E66">
        <w:rPr>
          <w:rFonts w:ascii="Times New Roman" w:hAnsi="Times New Roman" w:cs="Times New Roman"/>
          <w:sz w:val="24"/>
          <w:szCs w:val="24"/>
        </w:rPr>
        <w:t>s</w:t>
      </w:r>
      <w:r w:rsidRPr="00A02E38">
        <w:rPr>
          <w:rFonts w:ascii="Times New Roman" w:hAnsi="Times New Roman" w:cs="Times New Roman"/>
          <w:sz w:val="24"/>
          <w:szCs w:val="24"/>
        </w:rPr>
        <w:t xml:space="preserve"> descrito</w:t>
      </w:r>
      <w:r w:rsidR="00594E66">
        <w:rPr>
          <w:rFonts w:ascii="Times New Roman" w:hAnsi="Times New Roman" w:cs="Times New Roman"/>
          <w:sz w:val="24"/>
          <w:szCs w:val="24"/>
        </w:rPr>
        <w:t>s</w:t>
      </w:r>
      <w:r w:rsidRPr="00A02E38">
        <w:rPr>
          <w:rFonts w:ascii="Times New Roman" w:hAnsi="Times New Roman" w:cs="Times New Roman"/>
          <w:sz w:val="24"/>
          <w:szCs w:val="24"/>
        </w:rPr>
        <w:t xml:space="preserve"> anteriormente al Concejo Municipal en Pleno. </w:t>
      </w:r>
      <w:r w:rsidRPr="00A02E38">
        <w:rPr>
          <w:rFonts w:ascii="Times New Roman" w:hAnsi="Times New Roman" w:cs="Times New Roman"/>
          <w:b/>
          <w:sz w:val="24"/>
          <w:szCs w:val="24"/>
        </w:rPr>
        <w:t>Por lo tanto el Concejo Municipal en uso de las facultades que le otorga el Código Municipal. ACUERDA</w:t>
      </w:r>
      <w:r w:rsidRPr="00A02E38">
        <w:rPr>
          <w:rFonts w:ascii="Times New Roman" w:hAnsi="Times New Roman" w:cs="Times New Roman"/>
          <w:sz w:val="24"/>
          <w:szCs w:val="24"/>
        </w:rPr>
        <w:t xml:space="preserve">: </w:t>
      </w:r>
      <w:r w:rsidRPr="005E0BC3">
        <w:rPr>
          <w:rFonts w:ascii="Times New Roman" w:hAnsi="Times New Roman" w:cs="Times New Roman"/>
          <w:b/>
          <w:sz w:val="24"/>
          <w:szCs w:val="24"/>
          <w:lang w:val="es-ES"/>
        </w:rPr>
        <w:t>1)</w:t>
      </w:r>
      <w:r w:rsidRPr="00A02E38">
        <w:rPr>
          <w:rFonts w:ascii="Times New Roman" w:hAnsi="Times New Roman" w:cs="Times New Roman"/>
          <w:b/>
          <w:sz w:val="24"/>
          <w:szCs w:val="24"/>
          <w:lang w:val="es-ES"/>
        </w:rPr>
        <w:t xml:space="preserve"> </w:t>
      </w:r>
      <w:r w:rsidRPr="00A02E38">
        <w:rPr>
          <w:rFonts w:ascii="Times New Roman" w:hAnsi="Times New Roman" w:cs="Times New Roman"/>
          <w:sz w:val="24"/>
          <w:szCs w:val="24"/>
        </w:rPr>
        <w:t xml:space="preserve">Aprobar la CARPETA TECNICA EN TODAS SUS PARTES, del </w:t>
      </w:r>
      <w:r w:rsidR="00AD3220">
        <w:rPr>
          <w:rFonts w:ascii="Times New Roman" w:hAnsi="Times New Roman" w:cs="Times New Roman"/>
          <w:sz w:val="24"/>
          <w:szCs w:val="24"/>
        </w:rPr>
        <w:t>“</w:t>
      </w:r>
      <w:r w:rsidR="00AD3220" w:rsidRPr="00DB781F">
        <w:rPr>
          <w:rFonts w:ascii="Times New Roman" w:hAnsi="Times New Roman" w:cs="Times New Roman"/>
          <w:sz w:val="24"/>
          <w:szCs w:val="24"/>
        </w:rPr>
        <w:t xml:space="preserve">PROGRAMA DE SANEAMIENTO AMBIENTAL Y GESTION DE RIESGO EN EL MUNICIPIO DE SAN PEDRO PERULAPAN, </w:t>
      </w:r>
      <w:r w:rsidR="00AD3220">
        <w:rPr>
          <w:rFonts w:ascii="Times New Roman" w:hAnsi="Times New Roman" w:cs="Times New Roman"/>
          <w:sz w:val="24"/>
          <w:szCs w:val="24"/>
        </w:rPr>
        <w:t xml:space="preserve">DEPARTAMENTO DE CUSCATLÁN, </w:t>
      </w:r>
      <w:r w:rsidR="00AD3220" w:rsidRPr="00DB781F">
        <w:rPr>
          <w:rFonts w:ascii="Times New Roman" w:hAnsi="Times New Roman" w:cs="Times New Roman"/>
          <w:sz w:val="24"/>
          <w:szCs w:val="24"/>
        </w:rPr>
        <w:t>AÑO 2019.</w:t>
      </w:r>
      <w:r w:rsidRPr="00A02E38">
        <w:rPr>
          <w:rFonts w:ascii="Times New Roman" w:hAnsi="Times New Roman" w:cs="Times New Roman"/>
          <w:sz w:val="24"/>
          <w:szCs w:val="24"/>
        </w:rPr>
        <w:t xml:space="preserve">” por un monto de </w:t>
      </w:r>
      <w:r w:rsidR="00AB4163">
        <w:rPr>
          <w:rFonts w:ascii="Times New Roman" w:hAnsi="Times New Roman" w:cs="Times New Roman"/>
          <w:sz w:val="24"/>
          <w:szCs w:val="24"/>
        </w:rPr>
        <w:t xml:space="preserve">TREINTA </w:t>
      </w:r>
      <w:r w:rsidRPr="00A02E38">
        <w:rPr>
          <w:rFonts w:ascii="Times New Roman" w:hAnsi="Times New Roman" w:cs="Times New Roman"/>
          <w:sz w:val="24"/>
          <w:szCs w:val="24"/>
        </w:rPr>
        <w:t xml:space="preserve">MIL </w:t>
      </w:r>
      <w:r w:rsidR="00AB4163">
        <w:rPr>
          <w:rFonts w:ascii="Times New Roman" w:hAnsi="Times New Roman" w:cs="Times New Roman"/>
          <w:sz w:val="24"/>
          <w:szCs w:val="24"/>
        </w:rPr>
        <w:t>00</w:t>
      </w:r>
      <w:r w:rsidRPr="00A02E38">
        <w:rPr>
          <w:rFonts w:ascii="Times New Roman" w:hAnsi="Times New Roman" w:cs="Times New Roman"/>
          <w:sz w:val="24"/>
          <w:szCs w:val="24"/>
        </w:rPr>
        <w:t>/100 DOLARES DE LOS ESTADOS UNIDOS DE AMERICA ($</w:t>
      </w:r>
      <w:r w:rsidR="00AB4163">
        <w:rPr>
          <w:rFonts w:ascii="Times New Roman" w:hAnsi="Times New Roman" w:cs="Times New Roman"/>
          <w:sz w:val="24"/>
          <w:szCs w:val="24"/>
        </w:rPr>
        <w:t>30</w:t>
      </w:r>
      <w:r w:rsidRPr="00A02E38">
        <w:rPr>
          <w:rFonts w:ascii="Times New Roman" w:hAnsi="Times New Roman" w:cs="Times New Roman"/>
          <w:sz w:val="24"/>
          <w:szCs w:val="24"/>
        </w:rPr>
        <w:t>,</w:t>
      </w:r>
      <w:r w:rsidR="00AB4163">
        <w:rPr>
          <w:rFonts w:ascii="Times New Roman" w:hAnsi="Times New Roman" w:cs="Times New Roman"/>
          <w:sz w:val="24"/>
          <w:szCs w:val="24"/>
        </w:rPr>
        <w:t>000</w:t>
      </w:r>
      <w:r w:rsidRPr="00A02E38">
        <w:rPr>
          <w:rFonts w:ascii="Times New Roman" w:hAnsi="Times New Roman" w:cs="Times New Roman"/>
          <w:sz w:val="24"/>
          <w:szCs w:val="24"/>
        </w:rPr>
        <w:t>.</w:t>
      </w:r>
      <w:r w:rsidR="00AB4163">
        <w:rPr>
          <w:rFonts w:ascii="Times New Roman" w:hAnsi="Times New Roman" w:cs="Times New Roman"/>
          <w:sz w:val="24"/>
          <w:szCs w:val="24"/>
        </w:rPr>
        <w:t>00</w:t>
      </w:r>
      <w:r w:rsidRPr="00A02E38">
        <w:rPr>
          <w:rFonts w:ascii="Times New Roman" w:hAnsi="Times New Roman" w:cs="Times New Roman"/>
          <w:sz w:val="24"/>
          <w:szCs w:val="24"/>
        </w:rPr>
        <w:t>) para ser</w:t>
      </w:r>
      <w:r w:rsidR="00581C06">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sidR="00581C06">
        <w:rPr>
          <w:rFonts w:ascii="Times New Roman" w:hAnsi="Times New Roman" w:cs="Times New Roman"/>
          <w:sz w:val="24"/>
          <w:szCs w:val="24"/>
        </w:rPr>
        <w:t xml:space="preserve"> </w:t>
      </w:r>
      <w:r w:rsidR="00581C06" w:rsidRPr="005E0BC3">
        <w:rPr>
          <w:rFonts w:ascii="Times New Roman" w:hAnsi="Times New Roman" w:cs="Times New Roman"/>
          <w:b/>
          <w:sz w:val="24"/>
          <w:szCs w:val="24"/>
        </w:rPr>
        <w:t>2)</w:t>
      </w:r>
      <w:r w:rsidR="00291DAD" w:rsidRPr="00291DAD">
        <w:rPr>
          <w:rFonts w:ascii="Times New Roman" w:hAnsi="Times New Roman" w:cs="Times New Roman"/>
          <w:sz w:val="24"/>
          <w:szCs w:val="24"/>
        </w:rPr>
        <w:t xml:space="preserve"> </w:t>
      </w:r>
      <w:r w:rsidR="00291DAD" w:rsidRPr="00A02E38">
        <w:rPr>
          <w:rFonts w:ascii="Times New Roman" w:hAnsi="Times New Roman" w:cs="Times New Roman"/>
          <w:sz w:val="24"/>
          <w:szCs w:val="24"/>
        </w:rPr>
        <w:t>Aprobar la CARPETA TECNICA EN TODAS SUS PARTES, del</w:t>
      </w:r>
      <w:r w:rsidR="00291DAD">
        <w:rPr>
          <w:rFonts w:ascii="Times New Roman" w:hAnsi="Times New Roman" w:cs="Times New Roman"/>
          <w:sz w:val="24"/>
          <w:szCs w:val="24"/>
        </w:rPr>
        <w:t xml:space="preserve"> “PROGRAMA </w:t>
      </w:r>
      <w:r w:rsidR="00291DAD" w:rsidRPr="00DB781F">
        <w:rPr>
          <w:rFonts w:ascii="Times New Roman" w:hAnsi="Times New Roman" w:cs="Times New Roman"/>
          <w:sz w:val="24"/>
          <w:szCs w:val="24"/>
        </w:rPr>
        <w:t>FORTALECIMIENTO INSTITUCIONAL EN EL MANTENIMIENTO Y REPARACION DE BIENES MUEBLES E INMUEBLES PROPIEDAD DE LA ALCALDIA MUNICIPAL DE SAN PEDRO PERULAPAN</w:t>
      </w:r>
      <w:r w:rsidR="00291DAD">
        <w:rPr>
          <w:rFonts w:ascii="Times New Roman" w:hAnsi="Times New Roman" w:cs="Times New Roman"/>
          <w:sz w:val="24"/>
          <w:szCs w:val="24"/>
        </w:rPr>
        <w:t>, DEPARTAMENTO CUSCATLÁN”</w:t>
      </w:r>
      <w:r w:rsidR="00291DAD" w:rsidRPr="00DB781F">
        <w:rPr>
          <w:rFonts w:ascii="Times New Roman" w:hAnsi="Times New Roman" w:cs="Times New Roman"/>
          <w:sz w:val="24"/>
          <w:szCs w:val="24"/>
        </w:rPr>
        <w:t>.</w:t>
      </w:r>
      <w:r w:rsidR="004B5E07">
        <w:rPr>
          <w:rFonts w:ascii="Times New Roman" w:hAnsi="Times New Roman" w:cs="Times New Roman"/>
          <w:sz w:val="24"/>
          <w:szCs w:val="24"/>
        </w:rPr>
        <w:t xml:space="preserve"> P</w:t>
      </w:r>
      <w:r w:rsidR="004B5E07" w:rsidRPr="00A02E38">
        <w:rPr>
          <w:rFonts w:ascii="Times New Roman" w:hAnsi="Times New Roman" w:cs="Times New Roman"/>
          <w:sz w:val="24"/>
          <w:szCs w:val="24"/>
        </w:rPr>
        <w:t xml:space="preserve">or un monto de </w:t>
      </w:r>
      <w:r w:rsidR="004B5E07">
        <w:rPr>
          <w:rFonts w:ascii="Times New Roman" w:hAnsi="Times New Roman" w:cs="Times New Roman"/>
          <w:sz w:val="24"/>
          <w:szCs w:val="24"/>
        </w:rPr>
        <w:t xml:space="preserve">VEINTE </w:t>
      </w:r>
      <w:r w:rsidR="004B5E07" w:rsidRPr="00A02E38">
        <w:rPr>
          <w:rFonts w:ascii="Times New Roman" w:hAnsi="Times New Roman" w:cs="Times New Roman"/>
          <w:sz w:val="24"/>
          <w:szCs w:val="24"/>
        </w:rPr>
        <w:t xml:space="preserve">MIL </w:t>
      </w:r>
      <w:r w:rsidR="004B5E07">
        <w:rPr>
          <w:rFonts w:ascii="Times New Roman" w:hAnsi="Times New Roman" w:cs="Times New Roman"/>
          <w:sz w:val="24"/>
          <w:szCs w:val="24"/>
        </w:rPr>
        <w:t>00</w:t>
      </w:r>
      <w:r w:rsidR="004B5E07" w:rsidRPr="00A02E38">
        <w:rPr>
          <w:rFonts w:ascii="Times New Roman" w:hAnsi="Times New Roman" w:cs="Times New Roman"/>
          <w:sz w:val="24"/>
          <w:szCs w:val="24"/>
        </w:rPr>
        <w:t>/100 DOLARES DE LOS ESTADOS UNIDOS DE AMERICA ($</w:t>
      </w:r>
      <w:r w:rsidR="004B5E07">
        <w:rPr>
          <w:rFonts w:ascii="Times New Roman" w:hAnsi="Times New Roman" w:cs="Times New Roman"/>
          <w:sz w:val="24"/>
          <w:szCs w:val="24"/>
        </w:rPr>
        <w:t>20</w:t>
      </w:r>
      <w:r w:rsidR="004B5E07" w:rsidRPr="00A02E38">
        <w:rPr>
          <w:rFonts w:ascii="Times New Roman" w:hAnsi="Times New Roman" w:cs="Times New Roman"/>
          <w:sz w:val="24"/>
          <w:szCs w:val="24"/>
        </w:rPr>
        <w:t>,</w:t>
      </w:r>
      <w:r w:rsidR="004B5E07">
        <w:rPr>
          <w:rFonts w:ascii="Times New Roman" w:hAnsi="Times New Roman" w:cs="Times New Roman"/>
          <w:sz w:val="24"/>
          <w:szCs w:val="24"/>
        </w:rPr>
        <w:t>000</w:t>
      </w:r>
      <w:r w:rsidR="004B5E07" w:rsidRPr="00A02E38">
        <w:rPr>
          <w:rFonts w:ascii="Times New Roman" w:hAnsi="Times New Roman" w:cs="Times New Roman"/>
          <w:sz w:val="24"/>
          <w:szCs w:val="24"/>
        </w:rPr>
        <w:t>.</w:t>
      </w:r>
      <w:r w:rsidR="004B5E07">
        <w:rPr>
          <w:rFonts w:ascii="Times New Roman" w:hAnsi="Times New Roman" w:cs="Times New Roman"/>
          <w:sz w:val="24"/>
          <w:szCs w:val="24"/>
        </w:rPr>
        <w:t>00</w:t>
      </w:r>
      <w:r w:rsidR="004B5E07" w:rsidRPr="00A02E38">
        <w:rPr>
          <w:rFonts w:ascii="Times New Roman" w:hAnsi="Times New Roman" w:cs="Times New Roman"/>
          <w:sz w:val="24"/>
          <w:szCs w:val="24"/>
        </w:rPr>
        <w:t>) para ser</w:t>
      </w:r>
      <w:r w:rsidR="004B5E07">
        <w:rPr>
          <w:rFonts w:ascii="Times New Roman" w:hAnsi="Times New Roman" w:cs="Times New Roman"/>
          <w:sz w:val="24"/>
          <w:szCs w:val="24"/>
        </w:rPr>
        <w:t xml:space="preserve"> ejecutada por administración</w:t>
      </w:r>
      <w:r w:rsidR="004B5E07" w:rsidRPr="00A02E38">
        <w:rPr>
          <w:rFonts w:ascii="Times New Roman" w:hAnsi="Times New Roman" w:cs="Times New Roman"/>
          <w:sz w:val="24"/>
          <w:szCs w:val="24"/>
        </w:rPr>
        <w:t>, La fuente de financiamiento es FODES 70%,</w:t>
      </w:r>
      <w:r w:rsidR="00A33A20">
        <w:rPr>
          <w:rFonts w:ascii="Times New Roman" w:hAnsi="Times New Roman" w:cs="Times New Roman"/>
          <w:sz w:val="24"/>
          <w:szCs w:val="24"/>
        </w:rPr>
        <w:t xml:space="preserve"> </w:t>
      </w:r>
      <w:r w:rsidR="00C27F03" w:rsidRPr="005E0BC3">
        <w:rPr>
          <w:rFonts w:ascii="Times New Roman" w:hAnsi="Times New Roman" w:cs="Times New Roman"/>
          <w:b/>
          <w:sz w:val="24"/>
          <w:szCs w:val="24"/>
        </w:rPr>
        <w:t>3)</w:t>
      </w:r>
      <w:r w:rsidR="00C27F03">
        <w:rPr>
          <w:rFonts w:ascii="Times New Roman" w:hAnsi="Times New Roman" w:cs="Times New Roman"/>
          <w:sz w:val="24"/>
          <w:szCs w:val="24"/>
        </w:rPr>
        <w:t xml:space="preserve"> </w:t>
      </w:r>
      <w:r w:rsidR="00C27F03" w:rsidRPr="00A02E38">
        <w:rPr>
          <w:rFonts w:ascii="Times New Roman" w:hAnsi="Times New Roman" w:cs="Times New Roman"/>
          <w:sz w:val="24"/>
          <w:szCs w:val="24"/>
        </w:rPr>
        <w:t>Aprobar la CARPETA TECNICA EN TODAS SUS PARTES, del</w:t>
      </w:r>
      <w:r w:rsidR="00C27F03">
        <w:rPr>
          <w:rFonts w:ascii="Times New Roman" w:hAnsi="Times New Roman" w:cs="Times New Roman"/>
          <w:sz w:val="24"/>
          <w:szCs w:val="24"/>
        </w:rPr>
        <w:t xml:space="preserve"> “PROGRAMA </w:t>
      </w:r>
      <w:r w:rsidR="00C27F03" w:rsidRPr="00DB781F">
        <w:rPr>
          <w:rFonts w:ascii="Times New Roman" w:hAnsi="Times New Roman" w:cs="Times New Roman"/>
          <w:sz w:val="24"/>
          <w:szCs w:val="24"/>
        </w:rPr>
        <w:t>FORTALECIMIENTO DEL AREA DE SERVICIOS GENERALES ORIENTADO A BRINDAR UN MANTENIMIENTO PREVENTIVO - CORRECTIVO DE LOS VEHICULOS MUNICIPALES, CAMION RECOLECTOR DE LOS DESECHOS SOLID</w:t>
      </w:r>
      <w:r w:rsidR="00C27F03">
        <w:rPr>
          <w:rFonts w:ascii="Times New Roman" w:hAnsi="Times New Roman" w:cs="Times New Roman"/>
          <w:sz w:val="24"/>
          <w:szCs w:val="24"/>
        </w:rPr>
        <w:t xml:space="preserve">OS Y MAQUINARIA DE CONSTRUCCION, AÑO 2019” </w:t>
      </w:r>
      <w:r w:rsidR="00E26B69">
        <w:rPr>
          <w:rFonts w:ascii="Times New Roman" w:hAnsi="Times New Roman" w:cs="Times New Roman"/>
          <w:sz w:val="24"/>
          <w:szCs w:val="24"/>
        </w:rPr>
        <w:t>P</w:t>
      </w:r>
      <w:r w:rsidR="00E26B69" w:rsidRPr="00A02E38">
        <w:rPr>
          <w:rFonts w:ascii="Times New Roman" w:hAnsi="Times New Roman" w:cs="Times New Roman"/>
          <w:sz w:val="24"/>
          <w:szCs w:val="24"/>
        </w:rPr>
        <w:t xml:space="preserve">or un monto de </w:t>
      </w:r>
      <w:r w:rsidR="00E26B69">
        <w:rPr>
          <w:rFonts w:ascii="Times New Roman" w:hAnsi="Times New Roman" w:cs="Times New Roman"/>
          <w:sz w:val="24"/>
          <w:szCs w:val="24"/>
        </w:rPr>
        <w:t xml:space="preserve">SESENTA </w:t>
      </w:r>
      <w:r w:rsidR="00E26B69" w:rsidRPr="00A02E38">
        <w:rPr>
          <w:rFonts w:ascii="Times New Roman" w:hAnsi="Times New Roman" w:cs="Times New Roman"/>
          <w:sz w:val="24"/>
          <w:szCs w:val="24"/>
        </w:rPr>
        <w:t xml:space="preserve">MIL </w:t>
      </w:r>
      <w:r w:rsidR="00E26B69">
        <w:rPr>
          <w:rFonts w:ascii="Times New Roman" w:hAnsi="Times New Roman" w:cs="Times New Roman"/>
          <w:sz w:val="24"/>
          <w:szCs w:val="24"/>
        </w:rPr>
        <w:t>00</w:t>
      </w:r>
      <w:r w:rsidR="00E26B69" w:rsidRPr="00A02E38">
        <w:rPr>
          <w:rFonts w:ascii="Times New Roman" w:hAnsi="Times New Roman" w:cs="Times New Roman"/>
          <w:sz w:val="24"/>
          <w:szCs w:val="24"/>
        </w:rPr>
        <w:t>/100 DOLARES DE LOS ESTADOS UNIDOS DE AMERICA ($</w:t>
      </w:r>
      <w:r w:rsidR="00E26B69">
        <w:rPr>
          <w:rFonts w:ascii="Times New Roman" w:hAnsi="Times New Roman" w:cs="Times New Roman"/>
          <w:sz w:val="24"/>
          <w:szCs w:val="24"/>
        </w:rPr>
        <w:t>60</w:t>
      </w:r>
      <w:r w:rsidR="00E26B69" w:rsidRPr="00A02E38">
        <w:rPr>
          <w:rFonts w:ascii="Times New Roman" w:hAnsi="Times New Roman" w:cs="Times New Roman"/>
          <w:sz w:val="24"/>
          <w:szCs w:val="24"/>
        </w:rPr>
        <w:t>,</w:t>
      </w:r>
      <w:r w:rsidR="00E26B69">
        <w:rPr>
          <w:rFonts w:ascii="Times New Roman" w:hAnsi="Times New Roman" w:cs="Times New Roman"/>
          <w:sz w:val="24"/>
          <w:szCs w:val="24"/>
        </w:rPr>
        <w:t>000</w:t>
      </w:r>
      <w:r w:rsidR="00E26B69" w:rsidRPr="00A02E38">
        <w:rPr>
          <w:rFonts w:ascii="Times New Roman" w:hAnsi="Times New Roman" w:cs="Times New Roman"/>
          <w:sz w:val="24"/>
          <w:szCs w:val="24"/>
        </w:rPr>
        <w:t>.</w:t>
      </w:r>
      <w:r w:rsidR="00E26B69">
        <w:rPr>
          <w:rFonts w:ascii="Times New Roman" w:hAnsi="Times New Roman" w:cs="Times New Roman"/>
          <w:sz w:val="24"/>
          <w:szCs w:val="24"/>
        </w:rPr>
        <w:t>00</w:t>
      </w:r>
      <w:r w:rsidR="00E26B69" w:rsidRPr="00A02E38">
        <w:rPr>
          <w:rFonts w:ascii="Times New Roman" w:hAnsi="Times New Roman" w:cs="Times New Roman"/>
          <w:sz w:val="24"/>
          <w:szCs w:val="24"/>
        </w:rPr>
        <w:t>) para ser</w:t>
      </w:r>
      <w:r w:rsidR="00E26B69">
        <w:rPr>
          <w:rFonts w:ascii="Times New Roman" w:hAnsi="Times New Roman" w:cs="Times New Roman"/>
          <w:sz w:val="24"/>
          <w:szCs w:val="24"/>
        </w:rPr>
        <w:t xml:space="preserve"> ejecutada por administración</w:t>
      </w:r>
      <w:r w:rsidR="00E26B69" w:rsidRPr="00A02E38">
        <w:rPr>
          <w:rFonts w:ascii="Times New Roman" w:hAnsi="Times New Roman" w:cs="Times New Roman"/>
          <w:sz w:val="24"/>
          <w:szCs w:val="24"/>
        </w:rPr>
        <w:t>, La fuente de financiamiento es FODES 70%,</w:t>
      </w:r>
      <w:r w:rsidR="007D49E5">
        <w:rPr>
          <w:rFonts w:ascii="Times New Roman" w:hAnsi="Times New Roman" w:cs="Times New Roman"/>
          <w:sz w:val="24"/>
          <w:szCs w:val="24"/>
        </w:rPr>
        <w:t xml:space="preserve"> </w:t>
      </w:r>
      <w:r w:rsidR="005E0BC3" w:rsidRPr="005E0BC3">
        <w:rPr>
          <w:rFonts w:ascii="Times New Roman" w:hAnsi="Times New Roman" w:cs="Times New Roman"/>
          <w:b/>
          <w:sz w:val="24"/>
          <w:szCs w:val="24"/>
        </w:rPr>
        <w:t>4)</w:t>
      </w:r>
      <w:r w:rsidR="005E0BC3">
        <w:rPr>
          <w:rFonts w:ascii="Times New Roman" w:hAnsi="Times New Roman" w:cs="Times New Roman"/>
          <w:b/>
          <w:sz w:val="24"/>
          <w:szCs w:val="24"/>
        </w:rPr>
        <w:t xml:space="preserve"> </w:t>
      </w:r>
      <w:r w:rsidR="005E0BC3" w:rsidRPr="00A02E38">
        <w:rPr>
          <w:rFonts w:ascii="Times New Roman" w:hAnsi="Times New Roman" w:cs="Times New Roman"/>
          <w:sz w:val="24"/>
          <w:szCs w:val="24"/>
        </w:rPr>
        <w:t>Aprobar la CARPETA TECNICA EN TODAS SUS PARTES, del</w:t>
      </w:r>
      <w:r w:rsidR="005E0BC3">
        <w:rPr>
          <w:rFonts w:ascii="Times New Roman" w:hAnsi="Times New Roman" w:cs="Times New Roman"/>
          <w:b/>
          <w:sz w:val="24"/>
          <w:szCs w:val="24"/>
        </w:rPr>
        <w:t xml:space="preserve"> “</w:t>
      </w:r>
      <w:r w:rsidR="005E0BC3" w:rsidRPr="00DB781F">
        <w:rPr>
          <w:rFonts w:ascii="Times New Roman" w:hAnsi="Times New Roman" w:cs="Times New Roman"/>
          <w:sz w:val="24"/>
          <w:szCs w:val="24"/>
        </w:rPr>
        <w:t xml:space="preserve">PROGRAMA </w:t>
      </w:r>
      <w:r w:rsidR="005E0BC3">
        <w:rPr>
          <w:rFonts w:ascii="Times New Roman" w:hAnsi="Times New Roman" w:cs="Times New Roman"/>
          <w:sz w:val="24"/>
          <w:szCs w:val="24"/>
        </w:rPr>
        <w:t xml:space="preserve">DE SALUD Y SANEAMIENTO AMBIENTAL, CON LA </w:t>
      </w:r>
      <w:r w:rsidR="005E0BC3" w:rsidRPr="00DB781F">
        <w:rPr>
          <w:rFonts w:ascii="Times New Roman" w:hAnsi="Times New Roman" w:cs="Times New Roman"/>
          <w:sz w:val="24"/>
          <w:szCs w:val="24"/>
        </w:rPr>
        <w:t>DISPOSICIO</w:t>
      </w:r>
      <w:r w:rsidR="005E0BC3">
        <w:rPr>
          <w:rFonts w:ascii="Times New Roman" w:hAnsi="Times New Roman" w:cs="Times New Roman"/>
          <w:sz w:val="24"/>
          <w:szCs w:val="24"/>
        </w:rPr>
        <w:t xml:space="preserve">N FINAL DE LOS DESECHOS SOLIDOS, EN </w:t>
      </w:r>
      <w:r w:rsidR="005E0BC3" w:rsidRPr="00DB781F">
        <w:rPr>
          <w:rFonts w:ascii="Times New Roman" w:hAnsi="Times New Roman" w:cs="Times New Roman"/>
          <w:sz w:val="24"/>
          <w:szCs w:val="24"/>
        </w:rPr>
        <w:t>EL M</w:t>
      </w:r>
      <w:r w:rsidR="005E0BC3">
        <w:rPr>
          <w:rFonts w:ascii="Times New Roman" w:hAnsi="Times New Roman" w:cs="Times New Roman"/>
          <w:sz w:val="24"/>
          <w:szCs w:val="24"/>
        </w:rPr>
        <w:t>UNICIPIO DE SAN PEDRO PERULAPAN, DEPARTAMENTO DE CUSCATLÁN, AÑO 2019. P</w:t>
      </w:r>
      <w:r w:rsidR="005E0BC3" w:rsidRPr="00A02E38">
        <w:rPr>
          <w:rFonts w:ascii="Times New Roman" w:hAnsi="Times New Roman" w:cs="Times New Roman"/>
          <w:sz w:val="24"/>
          <w:szCs w:val="24"/>
        </w:rPr>
        <w:t xml:space="preserve">or un monto de </w:t>
      </w:r>
      <w:r w:rsidR="005E0BC3">
        <w:rPr>
          <w:rFonts w:ascii="Times New Roman" w:hAnsi="Times New Roman" w:cs="Times New Roman"/>
          <w:sz w:val="24"/>
          <w:szCs w:val="24"/>
        </w:rPr>
        <w:t xml:space="preserve">CUARENTA Y CINCO </w:t>
      </w:r>
      <w:r w:rsidR="005E0BC3" w:rsidRPr="00A02E38">
        <w:rPr>
          <w:rFonts w:ascii="Times New Roman" w:hAnsi="Times New Roman" w:cs="Times New Roman"/>
          <w:sz w:val="24"/>
          <w:szCs w:val="24"/>
        </w:rPr>
        <w:t xml:space="preserve">MIL </w:t>
      </w:r>
      <w:r w:rsidR="005E0BC3">
        <w:rPr>
          <w:rFonts w:ascii="Times New Roman" w:hAnsi="Times New Roman" w:cs="Times New Roman"/>
          <w:sz w:val="24"/>
          <w:szCs w:val="24"/>
        </w:rPr>
        <w:t>00</w:t>
      </w:r>
      <w:r w:rsidR="005E0BC3" w:rsidRPr="00A02E38">
        <w:rPr>
          <w:rFonts w:ascii="Times New Roman" w:hAnsi="Times New Roman" w:cs="Times New Roman"/>
          <w:sz w:val="24"/>
          <w:szCs w:val="24"/>
        </w:rPr>
        <w:t>/100 DOLARES DE LOS ESTADOS UNIDOS DE AMERICA ($</w:t>
      </w:r>
      <w:r w:rsidR="005E0BC3">
        <w:rPr>
          <w:rFonts w:ascii="Times New Roman" w:hAnsi="Times New Roman" w:cs="Times New Roman"/>
          <w:sz w:val="24"/>
          <w:szCs w:val="24"/>
        </w:rPr>
        <w:t>45</w:t>
      </w:r>
      <w:r w:rsidR="005E0BC3" w:rsidRPr="00A02E38">
        <w:rPr>
          <w:rFonts w:ascii="Times New Roman" w:hAnsi="Times New Roman" w:cs="Times New Roman"/>
          <w:sz w:val="24"/>
          <w:szCs w:val="24"/>
        </w:rPr>
        <w:t>,</w:t>
      </w:r>
      <w:r w:rsidR="005E0BC3">
        <w:rPr>
          <w:rFonts w:ascii="Times New Roman" w:hAnsi="Times New Roman" w:cs="Times New Roman"/>
          <w:sz w:val="24"/>
          <w:szCs w:val="24"/>
        </w:rPr>
        <w:t>000</w:t>
      </w:r>
      <w:r w:rsidR="005E0BC3" w:rsidRPr="00A02E38">
        <w:rPr>
          <w:rFonts w:ascii="Times New Roman" w:hAnsi="Times New Roman" w:cs="Times New Roman"/>
          <w:sz w:val="24"/>
          <w:szCs w:val="24"/>
        </w:rPr>
        <w:t>.</w:t>
      </w:r>
      <w:r w:rsidR="005E0BC3">
        <w:rPr>
          <w:rFonts w:ascii="Times New Roman" w:hAnsi="Times New Roman" w:cs="Times New Roman"/>
          <w:sz w:val="24"/>
          <w:szCs w:val="24"/>
        </w:rPr>
        <w:t>00</w:t>
      </w:r>
      <w:r w:rsidR="005E0BC3" w:rsidRPr="00A02E38">
        <w:rPr>
          <w:rFonts w:ascii="Times New Roman" w:hAnsi="Times New Roman" w:cs="Times New Roman"/>
          <w:sz w:val="24"/>
          <w:szCs w:val="24"/>
        </w:rPr>
        <w:t>) para ser</w:t>
      </w:r>
      <w:r w:rsidR="005E0BC3">
        <w:rPr>
          <w:rFonts w:ascii="Times New Roman" w:hAnsi="Times New Roman" w:cs="Times New Roman"/>
          <w:sz w:val="24"/>
          <w:szCs w:val="24"/>
        </w:rPr>
        <w:t xml:space="preserve"> ejecutada por administración</w:t>
      </w:r>
      <w:r w:rsidR="005E0BC3" w:rsidRPr="00A02E38">
        <w:rPr>
          <w:rFonts w:ascii="Times New Roman" w:hAnsi="Times New Roman" w:cs="Times New Roman"/>
          <w:sz w:val="24"/>
          <w:szCs w:val="24"/>
        </w:rPr>
        <w:t>, La fuente de financiamiento es FODES 70%,</w:t>
      </w:r>
      <w:r w:rsidR="00511683">
        <w:rPr>
          <w:rFonts w:ascii="Times New Roman" w:hAnsi="Times New Roman" w:cs="Times New Roman"/>
          <w:sz w:val="24"/>
          <w:szCs w:val="24"/>
        </w:rPr>
        <w:t xml:space="preserve"> </w:t>
      </w:r>
      <w:r w:rsidR="009223FB" w:rsidRPr="00165676">
        <w:rPr>
          <w:rFonts w:ascii="Times New Roman" w:hAnsi="Times New Roman" w:cs="Times New Roman"/>
          <w:b/>
          <w:sz w:val="24"/>
          <w:szCs w:val="24"/>
        </w:rPr>
        <w:t>5)</w:t>
      </w:r>
      <w:r w:rsidR="009223FB" w:rsidRPr="009223FB">
        <w:rPr>
          <w:rFonts w:ascii="Times New Roman" w:hAnsi="Times New Roman" w:cs="Times New Roman"/>
          <w:sz w:val="24"/>
          <w:szCs w:val="24"/>
        </w:rPr>
        <w:t xml:space="preserve"> </w:t>
      </w:r>
      <w:r w:rsidR="009223FB" w:rsidRPr="00A02E38">
        <w:rPr>
          <w:rFonts w:ascii="Times New Roman" w:hAnsi="Times New Roman" w:cs="Times New Roman"/>
          <w:sz w:val="24"/>
          <w:szCs w:val="24"/>
        </w:rPr>
        <w:t>Aprobar la CARPETA TECNICA EN TODAS SUS PARTES, del</w:t>
      </w:r>
      <w:r w:rsidR="009223FB">
        <w:rPr>
          <w:rFonts w:ascii="Times New Roman" w:hAnsi="Times New Roman" w:cs="Times New Roman"/>
          <w:sz w:val="24"/>
          <w:szCs w:val="24"/>
        </w:rPr>
        <w:t xml:space="preserve"> “</w:t>
      </w:r>
      <w:r w:rsidR="009223FB" w:rsidRPr="003654ED">
        <w:rPr>
          <w:rFonts w:ascii="Times New Roman" w:hAnsi="Times New Roman" w:cs="Times New Roman"/>
          <w:sz w:val="24"/>
          <w:szCs w:val="24"/>
        </w:rPr>
        <w:t>PROGRAMA DE DESARROLLO DE ESCUELA MUNICIPAL DE TAE KWON DO, PARA NIÑOS Y JOVENES DEL MUNICIPIO D</w:t>
      </w:r>
      <w:r w:rsidR="009223FB">
        <w:rPr>
          <w:rFonts w:ascii="Times New Roman" w:hAnsi="Times New Roman" w:cs="Times New Roman"/>
          <w:sz w:val="24"/>
          <w:szCs w:val="24"/>
        </w:rPr>
        <w:t>E SAN PEDRO PERULAPAN AÑO, 2019”</w:t>
      </w:r>
      <w:r w:rsidR="00165676">
        <w:rPr>
          <w:rFonts w:ascii="Times New Roman" w:hAnsi="Times New Roman" w:cs="Times New Roman"/>
          <w:sz w:val="24"/>
          <w:szCs w:val="24"/>
        </w:rPr>
        <w:t xml:space="preserve"> </w:t>
      </w:r>
      <w:r w:rsidR="004C5A59">
        <w:rPr>
          <w:rFonts w:ascii="Times New Roman" w:hAnsi="Times New Roman" w:cs="Times New Roman"/>
          <w:sz w:val="24"/>
          <w:szCs w:val="24"/>
        </w:rPr>
        <w:t>P</w:t>
      </w:r>
      <w:r w:rsidR="004C5A59" w:rsidRPr="00A02E38">
        <w:rPr>
          <w:rFonts w:ascii="Times New Roman" w:hAnsi="Times New Roman" w:cs="Times New Roman"/>
          <w:sz w:val="24"/>
          <w:szCs w:val="24"/>
        </w:rPr>
        <w:t xml:space="preserve">or un monto de </w:t>
      </w:r>
      <w:r w:rsidR="004C5A59">
        <w:rPr>
          <w:rFonts w:ascii="Times New Roman" w:hAnsi="Times New Roman" w:cs="Times New Roman"/>
          <w:sz w:val="24"/>
          <w:szCs w:val="24"/>
        </w:rPr>
        <w:t xml:space="preserve">DIEZ </w:t>
      </w:r>
      <w:r w:rsidR="004C5A59" w:rsidRPr="00A02E38">
        <w:rPr>
          <w:rFonts w:ascii="Times New Roman" w:hAnsi="Times New Roman" w:cs="Times New Roman"/>
          <w:sz w:val="24"/>
          <w:szCs w:val="24"/>
        </w:rPr>
        <w:t xml:space="preserve">MIL </w:t>
      </w:r>
      <w:r w:rsidR="004C5A59">
        <w:rPr>
          <w:rFonts w:ascii="Times New Roman" w:hAnsi="Times New Roman" w:cs="Times New Roman"/>
          <w:sz w:val="24"/>
          <w:szCs w:val="24"/>
        </w:rPr>
        <w:t>00</w:t>
      </w:r>
      <w:r w:rsidR="004C5A59" w:rsidRPr="00A02E38">
        <w:rPr>
          <w:rFonts w:ascii="Times New Roman" w:hAnsi="Times New Roman" w:cs="Times New Roman"/>
          <w:sz w:val="24"/>
          <w:szCs w:val="24"/>
        </w:rPr>
        <w:t>/100 DOLARES DE LOS ESTADOS UNIDOS DE AMERICA ($</w:t>
      </w:r>
      <w:r w:rsidR="004C5A59">
        <w:rPr>
          <w:rFonts w:ascii="Times New Roman" w:hAnsi="Times New Roman" w:cs="Times New Roman"/>
          <w:sz w:val="24"/>
          <w:szCs w:val="24"/>
        </w:rPr>
        <w:t>10</w:t>
      </w:r>
      <w:r w:rsidR="004C5A59" w:rsidRPr="00A02E38">
        <w:rPr>
          <w:rFonts w:ascii="Times New Roman" w:hAnsi="Times New Roman" w:cs="Times New Roman"/>
          <w:sz w:val="24"/>
          <w:szCs w:val="24"/>
        </w:rPr>
        <w:t>,</w:t>
      </w:r>
      <w:r w:rsidR="004C5A59">
        <w:rPr>
          <w:rFonts w:ascii="Times New Roman" w:hAnsi="Times New Roman" w:cs="Times New Roman"/>
          <w:sz w:val="24"/>
          <w:szCs w:val="24"/>
        </w:rPr>
        <w:t>000</w:t>
      </w:r>
      <w:r w:rsidR="004C5A59" w:rsidRPr="00A02E38">
        <w:rPr>
          <w:rFonts w:ascii="Times New Roman" w:hAnsi="Times New Roman" w:cs="Times New Roman"/>
          <w:sz w:val="24"/>
          <w:szCs w:val="24"/>
        </w:rPr>
        <w:t>.</w:t>
      </w:r>
      <w:r w:rsidR="004C5A59">
        <w:rPr>
          <w:rFonts w:ascii="Times New Roman" w:hAnsi="Times New Roman" w:cs="Times New Roman"/>
          <w:sz w:val="24"/>
          <w:szCs w:val="24"/>
        </w:rPr>
        <w:t>00</w:t>
      </w:r>
      <w:r w:rsidR="004C5A59" w:rsidRPr="00A02E38">
        <w:rPr>
          <w:rFonts w:ascii="Times New Roman" w:hAnsi="Times New Roman" w:cs="Times New Roman"/>
          <w:sz w:val="24"/>
          <w:szCs w:val="24"/>
        </w:rPr>
        <w:t>) para ser</w:t>
      </w:r>
      <w:r w:rsidR="004C5A59">
        <w:rPr>
          <w:rFonts w:ascii="Times New Roman" w:hAnsi="Times New Roman" w:cs="Times New Roman"/>
          <w:sz w:val="24"/>
          <w:szCs w:val="24"/>
        </w:rPr>
        <w:t xml:space="preserve"> ejecutada por administración</w:t>
      </w:r>
      <w:r w:rsidR="004C5A59" w:rsidRPr="00A02E38">
        <w:rPr>
          <w:rFonts w:ascii="Times New Roman" w:hAnsi="Times New Roman" w:cs="Times New Roman"/>
          <w:sz w:val="24"/>
          <w:szCs w:val="24"/>
        </w:rPr>
        <w:t>, La fuente de financiamiento es FODES 70%,</w:t>
      </w:r>
      <w:r w:rsidR="000831C1">
        <w:rPr>
          <w:rFonts w:ascii="Times New Roman" w:hAnsi="Times New Roman" w:cs="Times New Roman"/>
          <w:sz w:val="24"/>
          <w:szCs w:val="24"/>
        </w:rPr>
        <w:t xml:space="preserve"> </w:t>
      </w:r>
      <w:r w:rsidR="000831C1" w:rsidRPr="000831C1">
        <w:rPr>
          <w:rFonts w:ascii="Times New Roman" w:hAnsi="Times New Roman" w:cs="Times New Roman"/>
          <w:b/>
          <w:sz w:val="24"/>
          <w:szCs w:val="24"/>
        </w:rPr>
        <w:t>6)</w:t>
      </w:r>
      <w:r w:rsidR="006D78F0" w:rsidRPr="006D78F0">
        <w:rPr>
          <w:rFonts w:ascii="Times New Roman" w:hAnsi="Times New Roman" w:cs="Times New Roman"/>
          <w:sz w:val="24"/>
          <w:szCs w:val="24"/>
        </w:rPr>
        <w:t xml:space="preserve"> </w:t>
      </w:r>
      <w:r w:rsidR="006D78F0" w:rsidRPr="00A02E38">
        <w:rPr>
          <w:rFonts w:ascii="Times New Roman" w:hAnsi="Times New Roman" w:cs="Times New Roman"/>
          <w:sz w:val="24"/>
          <w:szCs w:val="24"/>
        </w:rPr>
        <w:t>Aprobar la CARPETA TECNICA EN TODAS SUS PARTES, del</w:t>
      </w:r>
      <w:r w:rsidR="00EB510D" w:rsidRPr="000831C1">
        <w:rPr>
          <w:rFonts w:ascii="Times New Roman" w:hAnsi="Times New Roman" w:cs="Times New Roman"/>
          <w:b/>
          <w:sz w:val="24"/>
          <w:szCs w:val="24"/>
        </w:rPr>
        <w:t xml:space="preserve"> </w:t>
      </w:r>
      <w:r w:rsidR="000831C1">
        <w:rPr>
          <w:rFonts w:ascii="Times New Roman" w:hAnsi="Times New Roman" w:cs="Times New Roman"/>
          <w:sz w:val="24"/>
          <w:szCs w:val="24"/>
        </w:rPr>
        <w:t>“</w:t>
      </w:r>
      <w:r w:rsidR="000831C1" w:rsidRPr="003654ED">
        <w:rPr>
          <w:rFonts w:ascii="Times New Roman" w:hAnsi="Times New Roman" w:cs="Times New Roman"/>
          <w:sz w:val="24"/>
          <w:szCs w:val="24"/>
        </w:rPr>
        <w:t>PROGRAMA MUN</w:t>
      </w:r>
      <w:r w:rsidR="000831C1">
        <w:rPr>
          <w:rFonts w:ascii="Times New Roman" w:hAnsi="Times New Roman" w:cs="Times New Roman"/>
          <w:sz w:val="24"/>
          <w:szCs w:val="24"/>
        </w:rPr>
        <w:t>I</w:t>
      </w:r>
      <w:r w:rsidR="000831C1" w:rsidRPr="003654ED">
        <w:rPr>
          <w:rFonts w:ascii="Times New Roman" w:hAnsi="Times New Roman" w:cs="Times New Roman"/>
          <w:sz w:val="24"/>
          <w:szCs w:val="24"/>
        </w:rPr>
        <w:t>CIPAL DE BECAS UNIVERSITARIAS COMO APOYO PARA ESTUDIANTES DE ESCASOS RECURSOS ECONOMICOS DEL MUNICIPIO DE SAN PEDRO PERULAPAN</w:t>
      </w:r>
      <w:r w:rsidR="000831C1">
        <w:rPr>
          <w:rFonts w:ascii="Times New Roman" w:hAnsi="Times New Roman" w:cs="Times New Roman"/>
          <w:sz w:val="24"/>
          <w:szCs w:val="24"/>
        </w:rPr>
        <w:t>, AÑO</w:t>
      </w:r>
      <w:r w:rsidR="000831C1" w:rsidRPr="003654ED">
        <w:rPr>
          <w:rFonts w:ascii="Times New Roman" w:hAnsi="Times New Roman" w:cs="Times New Roman"/>
          <w:sz w:val="24"/>
          <w:szCs w:val="24"/>
        </w:rPr>
        <w:t xml:space="preserve"> </w:t>
      </w:r>
      <w:r w:rsidR="000831C1" w:rsidRPr="003654ED">
        <w:rPr>
          <w:rFonts w:ascii="Times New Roman" w:hAnsi="Times New Roman" w:cs="Times New Roman"/>
          <w:sz w:val="24"/>
          <w:szCs w:val="24"/>
        </w:rPr>
        <w:lastRenderedPageBreak/>
        <w:t>2019</w:t>
      </w:r>
      <w:r w:rsidR="000831C1">
        <w:rPr>
          <w:rFonts w:ascii="Times New Roman" w:hAnsi="Times New Roman" w:cs="Times New Roman"/>
          <w:sz w:val="24"/>
          <w:szCs w:val="24"/>
        </w:rPr>
        <w:t>”</w:t>
      </w:r>
      <w:r w:rsidR="009737DF" w:rsidRPr="009737DF">
        <w:rPr>
          <w:rFonts w:ascii="Times New Roman" w:hAnsi="Times New Roman" w:cs="Times New Roman"/>
          <w:sz w:val="24"/>
          <w:szCs w:val="24"/>
        </w:rPr>
        <w:t xml:space="preserve"> </w:t>
      </w:r>
      <w:r w:rsidR="009737DF">
        <w:rPr>
          <w:rFonts w:ascii="Times New Roman" w:hAnsi="Times New Roman" w:cs="Times New Roman"/>
          <w:sz w:val="24"/>
          <w:szCs w:val="24"/>
        </w:rPr>
        <w:t>P</w:t>
      </w:r>
      <w:r w:rsidR="009737DF" w:rsidRPr="00A02E38">
        <w:rPr>
          <w:rFonts w:ascii="Times New Roman" w:hAnsi="Times New Roman" w:cs="Times New Roman"/>
          <w:sz w:val="24"/>
          <w:szCs w:val="24"/>
        </w:rPr>
        <w:t xml:space="preserve">or un monto de </w:t>
      </w:r>
      <w:r w:rsidR="009737DF">
        <w:rPr>
          <w:rFonts w:ascii="Times New Roman" w:hAnsi="Times New Roman" w:cs="Times New Roman"/>
          <w:sz w:val="24"/>
          <w:szCs w:val="24"/>
        </w:rPr>
        <w:t xml:space="preserve">SESENTA </w:t>
      </w:r>
      <w:r w:rsidR="009737DF" w:rsidRPr="00A02E38">
        <w:rPr>
          <w:rFonts w:ascii="Times New Roman" w:hAnsi="Times New Roman" w:cs="Times New Roman"/>
          <w:sz w:val="24"/>
          <w:szCs w:val="24"/>
        </w:rPr>
        <w:t xml:space="preserve">MIL </w:t>
      </w:r>
      <w:r w:rsidR="009737DF">
        <w:rPr>
          <w:rFonts w:ascii="Times New Roman" w:hAnsi="Times New Roman" w:cs="Times New Roman"/>
          <w:sz w:val="24"/>
          <w:szCs w:val="24"/>
        </w:rPr>
        <w:t>00</w:t>
      </w:r>
      <w:r w:rsidR="009737DF" w:rsidRPr="00A02E38">
        <w:rPr>
          <w:rFonts w:ascii="Times New Roman" w:hAnsi="Times New Roman" w:cs="Times New Roman"/>
          <w:sz w:val="24"/>
          <w:szCs w:val="24"/>
        </w:rPr>
        <w:t>/100 DOLARES DE LOS ESTADOS UNIDOS DE AMERICA ($</w:t>
      </w:r>
      <w:r w:rsidR="009737DF">
        <w:rPr>
          <w:rFonts w:ascii="Times New Roman" w:hAnsi="Times New Roman" w:cs="Times New Roman"/>
          <w:sz w:val="24"/>
          <w:szCs w:val="24"/>
        </w:rPr>
        <w:t>60</w:t>
      </w:r>
      <w:r w:rsidR="009737DF" w:rsidRPr="00A02E38">
        <w:rPr>
          <w:rFonts w:ascii="Times New Roman" w:hAnsi="Times New Roman" w:cs="Times New Roman"/>
          <w:sz w:val="24"/>
          <w:szCs w:val="24"/>
        </w:rPr>
        <w:t>,</w:t>
      </w:r>
      <w:r w:rsidR="009737DF">
        <w:rPr>
          <w:rFonts w:ascii="Times New Roman" w:hAnsi="Times New Roman" w:cs="Times New Roman"/>
          <w:sz w:val="24"/>
          <w:szCs w:val="24"/>
        </w:rPr>
        <w:t>000</w:t>
      </w:r>
      <w:r w:rsidR="009737DF" w:rsidRPr="00A02E38">
        <w:rPr>
          <w:rFonts w:ascii="Times New Roman" w:hAnsi="Times New Roman" w:cs="Times New Roman"/>
          <w:sz w:val="24"/>
          <w:szCs w:val="24"/>
        </w:rPr>
        <w:t>.</w:t>
      </w:r>
      <w:r w:rsidR="009737DF">
        <w:rPr>
          <w:rFonts w:ascii="Times New Roman" w:hAnsi="Times New Roman" w:cs="Times New Roman"/>
          <w:sz w:val="24"/>
          <w:szCs w:val="24"/>
        </w:rPr>
        <w:t>00</w:t>
      </w:r>
      <w:r w:rsidR="009737DF" w:rsidRPr="00A02E38">
        <w:rPr>
          <w:rFonts w:ascii="Times New Roman" w:hAnsi="Times New Roman" w:cs="Times New Roman"/>
          <w:sz w:val="24"/>
          <w:szCs w:val="24"/>
        </w:rPr>
        <w:t>) para ser</w:t>
      </w:r>
      <w:r w:rsidR="009737DF">
        <w:rPr>
          <w:rFonts w:ascii="Times New Roman" w:hAnsi="Times New Roman" w:cs="Times New Roman"/>
          <w:sz w:val="24"/>
          <w:szCs w:val="24"/>
        </w:rPr>
        <w:t xml:space="preserve"> ejecutada por administración</w:t>
      </w:r>
      <w:r w:rsidR="009737DF" w:rsidRPr="00A02E38">
        <w:rPr>
          <w:rFonts w:ascii="Times New Roman" w:hAnsi="Times New Roman" w:cs="Times New Roman"/>
          <w:sz w:val="24"/>
          <w:szCs w:val="24"/>
        </w:rPr>
        <w:t>, La fuente de financiamiento es FODES 70%,</w:t>
      </w:r>
      <w:r w:rsidR="006D78F0">
        <w:rPr>
          <w:rFonts w:ascii="Times New Roman" w:hAnsi="Times New Roman" w:cs="Times New Roman"/>
          <w:sz w:val="24"/>
          <w:szCs w:val="24"/>
        </w:rPr>
        <w:t xml:space="preserve"> </w:t>
      </w:r>
      <w:r w:rsidR="006D78F0" w:rsidRPr="006D78F0">
        <w:rPr>
          <w:rFonts w:ascii="Times New Roman" w:hAnsi="Times New Roman" w:cs="Times New Roman"/>
          <w:b/>
          <w:sz w:val="24"/>
          <w:szCs w:val="24"/>
        </w:rPr>
        <w:t>7)</w:t>
      </w:r>
      <w:r w:rsidR="006D78F0" w:rsidRPr="006D78F0">
        <w:rPr>
          <w:rFonts w:ascii="Times New Roman" w:hAnsi="Times New Roman" w:cs="Times New Roman"/>
          <w:sz w:val="24"/>
          <w:szCs w:val="24"/>
        </w:rPr>
        <w:t xml:space="preserve"> </w:t>
      </w:r>
      <w:r w:rsidR="006D78F0" w:rsidRPr="00A02E38">
        <w:rPr>
          <w:rFonts w:ascii="Times New Roman" w:hAnsi="Times New Roman" w:cs="Times New Roman"/>
          <w:sz w:val="24"/>
          <w:szCs w:val="24"/>
        </w:rPr>
        <w:t>Aprobar la CARPETA TECNICA EN TODAS SUS PARTES, del</w:t>
      </w:r>
      <w:r w:rsidR="006D78F0">
        <w:rPr>
          <w:rFonts w:ascii="Times New Roman" w:hAnsi="Times New Roman" w:cs="Times New Roman"/>
          <w:sz w:val="24"/>
          <w:szCs w:val="24"/>
        </w:rPr>
        <w:t xml:space="preserve"> “PROGRAMA </w:t>
      </w:r>
      <w:r w:rsidR="006D78F0" w:rsidRPr="003654ED">
        <w:rPr>
          <w:rFonts w:ascii="Times New Roman" w:hAnsi="Times New Roman" w:cs="Times New Roman"/>
          <w:sz w:val="24"/>
          <w:szCs w:val="24"/>
        </w:rPr>
        <w:t>MANTENIMIENTO Y AMPLIACION DEL SISTEMA PUBLICO DE ALUMBRADO ELECTRICO DEL MUNICIPIO DE SAN PEDRO PERULAPAN</w:t>
      </w:r>
      <w:r w:rsidR="006D78F0">
        <w:rPr>
          <w:rFonts w:ascii="Times New Roman" w:hAnsi="Times New Roman" w:cs="Times New Roman"/>
          <w:sz w:val="24"/>
          <w:szCs w:val="24"/>
        </w:rPr>
        <w:t>, DEPARTAMENTO DE CUSCATLÁN, AÑO 2019” P</w:t>
      </w:r>
      <w:r w:rsidR="006D78F0" w:rsidRPr="00A02E38">
        <w:rPr>
          <w:rFonts w:ascii="Times New Roman" w:hAnsi="Times New Roman" w:cs="Times New Roman"/>
          <w:sz w:val="24"/>
          <w:szCs w:val="24"/>
        </w:rPr>
        <w:t xml:space="preserve">or un monto de </w:t>
      </w:r>
      <w:r w:rsidR="006D78F0">
        <w:rPr>
          <w:rFonts w:ascii="Times New Roman" w:hAnsi="Times New Roman" w:cs="Times New Roman"/>
          <w:sz w:val="24"/>
          <w:szCs w:val="24"/>
        </w:rPr>
        <w:t xml:space="preserve">SETENTA Y CINCO </w:t>
      </w:r>
      <w:r w:rsidR="006D78F0" w:rsidRPr="00A02E38">
        <w:rPr>
          <w:rFonts w:ascii="Times New Roman" w:hAnsi="Times New Roman" w:cs="Times New Roman"/>
          <w:sz w:val="24"/>
          <w:szCs w:val="24"/>
        </w:rPr>
        <w:t xml:space="preserve">MIL </w:t>
      </w:r>
      <w:r w:rsidR="006D78F0">
        <w:rPr>
          <w:rFonts w:ascii="Times New Roman" w:hAnsi="Times New Roman" w:cs="Times New Roman"/>
          <w:sz w:val="24"/>
          <w:szCs w:val="24"/>
        </w:rPr>
        <w:t>00</w:t>
      </w:r>
      <w:r w:rsidR="006D78F0" w:rsidRPr="00A02E38">
        <w:rPr>
          <w:rFonts w:ascii="Times New Roman" w:hAnsi="Times New Roman" w:cs="Times New Roman"/>
          <w:sz w:val="24"/>
          <w:szCs w:val="24"/>
        </w:rPr>
        <w:t>/100 DOLARES DE LOS ESTADOS UNIDOS DE AMERICA ($</w:t>
      </w:r>
      <w:r w:rsidR="006D78F0">
        <w:rPr>
          <w:rFonts w:ascii="Times New Roman" w:hAnsi="Times New Roman" w:cs="Times New Roman"/>
          <w:sz w:val="24"/>
          <w:szCs w:val="24"/>
        </w:rPr>
        <w:t>75</w:t>
      </w:r>
      <w:r w:rsidR="006D78F0" w:rsidRPr="00A02E38">
        <w:rPr>
          <w:rFonts w:ascii="Times New Roman" w:hAnsi="Times New Roman" w:cs="Times New Roman"/>
          <w:sz w:val="24"/>
          <w:szCs w:val="24"/>
        </w:rPr>
        <w:t>,</w:t>
      </w:r>
      <w:r w:rsidR="006D78F0">
        <w:rPr>
          <w:rFonts w:ascii="Times New Roman" w:hAnsi="Times New Roman" w:cs="Times New Roman"/>
          <w:sz w:val="24"/>
          <w:szCs w:val="24"/>
        </w:rPr>
        <w:t>000</w:t>
      </w:r>
      <w:r w:rsidR="006D78F0" w:rsidRPr="00A02E38">
        <w:rPr>
          <w:rFonts w:ascii="Times New Roman" w:hAnsi="Times New Roman" w:cs="Times New Roman"/>
          <w:sz w:val="24"/>
          <w:szCs w:val="24"/>
        </w:rPr>
        <w:t>.</w:t>
      </w:r>
      <w:r w:rsidR="006D78F0">
        <w:rPr>
          <w:rFonts w:ascii="Times New Roman" w:hAnsi="Times New Roman" w:cs="Times New Roman"/>
          <w:sz w:val="24"/>
          <w:szCs w:val="24"/>
        </w:rPr>
        <w:t>00</w:t>
      </w:r>
      <w:r w:rsidR="006D78F0" w:rsidRPr="00A02E38">
        <w:rPr>
          <w:rFonts w:ascii="Times New Roman" w:hAnsi="Times New Roman" w:cs="Times New Roman"/>
          <w:sz w:val="24"/>
          <w:szCs w:val="24"/>
        </w:rPr>
        <w:t>) para ser</w:t>
      </w:r>
      <w:r w:rsidR="006D78F0">
        <w:rPr>
          <w:rFonts w:ascii="Times New Roman" w:hAnsi="Times New Roman" w:cs="Times New Roman"/>
          <w:sz w:val="24"/>
          <w:szCs w:val="24"/>
        </w:rPr>
        <w:t xml:space="preserve"> ejecutada por administración</w:t>
      </w:r>
      <w:r w:rsidR="006D78F0" w:rsidRPr="00A02E38">
        <w:rPr>
          <w:rFonts w:ascii="Times New Roman" w:hAnsi="Times New Roman" w:cs="Times New Roman"/>
          <w:sz w:val="24"/>
          <w:szCs w:val="24"/>
        </w:rPr>
        <w:t>, La fuente de financiamiento es FODES 70%,</w:t>
      </w:r>
      <w:r w:rsidR="006D78F0">
        <w:rPr>
          <w:rFonts w:ascii="Times New Roman" w:hAnsi="Times New Roman" w:cs="Times New Roman"/>
          <w:sz w:val="24"/>
          <w:szCs w:val="24"/>
        </w:rPr>
        <w:t xml:space="preserve"> </w:t>
      </w:r>
      <w:r w:rsidR="00A5040A" w:rsidRPr="00A5040A">
        <w:rPr>
          <w:rFonts w:ascii="Times New Roman" w:hAnsi="Times New Roman" w:cs="Times New Roman"/>
          <w:b/>
          <w:sz w:val="24"/>
          <w:szCs w:val="24"/>
        </w:rPr>
        <w:t>8)</w:t>
      </w:r>
      <w:r w:rsidR="000E04DA">
        <w:rPr>
          <w:rFonts w:ascii="Times New Roman" w:hAnsi="Times New Roman" w:cs="Times New Roman"/>
          <w:b/>
          <w:sz w:val="24"/>
          <w:szCs w:val="24"/>
        </w:rPr>
        <w:t xml:space="preserve"> </w:t>
      </w:r>
      <w:r w:rsidR="000E04DA" w:rsidRPr="00A02E38">
        <w:rPr>
          <w:rFonts w:ascii="Times New Roman" w:hAnsi="Times New Roman" w:cs="Times New Roman"/>
          <w:sz w:val="24"/>
          <w:szCs w:val="24"/>
        </w:rPr>
        <w:t>Aprobar la CARPETA TECNICA EN TODAS SUS PARTES, del</w:t>
      </w:r>
      <w:r w:rsidR="000E04DA">
        <w:rPr>
          <w:rFonts w:ascii="Times New Roman" w:hAnsi="Times New Roman" w:cs="Times New Roman"/>
          <w:sz w:val="24"/>
          <w:szCs w:val="24"/>
        </w:rPr>
        <w:t xml:space="preserve"> “</w:t>
      </w:r>
      <w:r w:rsidR="000E04DA" w:rsidRPr="003654ED">
        <w:rPr>
          <w:rFonts w:ascii="Times New Roman" w:hAnsi="Times New Roman" w:cs="Times New Roman"/>
          <w:sz w:val="24"/>
          <w:szCs w:val="24"/>
        </w:rPr>
        <w:t>PROGRAMA DE DESARROLLO DE ESCUELAS DE FUTBOL PARA NIÑOS Y JOVENES DE LOS DIFERENTES CANTONES DEL MUNICIPIO DE SAN PEDRO PERULAPAN</w:t>
      </w:r>
      <w:r w:rsidR="000E04DA">
        <w:rPr>
          <w:rFonts w:ascii="Times New Roman" w:hAnsi="Times New Roman" w:cs="Times New Roman"/>
          <w:sz w:val="24"/>
          <w:szCs w:val="24"/>
        </w:rPr>
        <w:t>, DEPARTAMENTO DE CUSCATLAN, AÑO 2019”</w:t>
      </w:r>
      <w:r w:rsidR="00A93EA7" w:rsidRPr="00A93EA7">
        <w:rPr>
          <w:rFonts w:ascii="Times New Roman" w:hAnsi="Times New Roman" w:cs="Times New Roman"/>
          <w:sz w:val="24"/>
          <w:szCs w:val="24"/>
        </w:rPr>
        <w:t xml:space="preserve"> </w:t>
      </w:r>
      <w:r w:rsidR="00A93EA7">
        <w:rPr>
          <w:rFonts w:ascii="Times New Roman" w:hAnsi="Times New Roman" w:cs="Times New Roman"/>
          <w:sz w:val="24"/>
          <w:szCs w:val="24"/>
        </w:rPr>
        <w:t>P</w:t>
      </w:r>
      <w:r w:rsidR="00A93EA7" w:rsidRPr="00A02E38">
        <w:rPr>
          <w:rFonts w:ascii="Times New Roman" w:hAnsi="Times New Roman" w:cs="Times New Roman"/>
          <w:sz w:val="24"/>
          <w:szCs w:val="24"/>
        </w:rPr>
        <w:t xml:space="preserve">or un monto de </w:t>
      </w:r>
      <w:r w:rsidR="00A93EA7">
        <w:rPr>
          <w:rFonts w:ascii="Times New Roman" w:hAnsi="Times New Roman" w:cs="Times New Roman"/>
          <w:sz w:val="24"/>
          <w:szCs w:val="24"/>
        </w:rPr>
        <w:t xml:space="preserve">VEINTICINCO </w:t>
      </w:r>
      <w:r w:rsidR="00A93EA7" w:rsidRPr="00A02E38">
        <w:rPr>
          <w:rFonts w:ascii="Times New Roman" w:hAnsi="Times New Roman" w:cs="Times New Roman"/>
          <w:sz w:val="24"/>
          <w:szCs w:val="24"/>
        </w:rPr>
        <w:t xml:space="preserve">MIL </w:t>
      </w:r>
      <w:r w:rsidR="00A93EA7">
        <w:rPr>
          <w:rFonts w:ascii="Times New Roman" w:hAnsi="Times New Roman" w:cs="Times New Roman"/>
          <w:sz w:val="24"/>
          <w:szCs w:val="24"/>
        </w:rPr>
        <w:t>00</w:t>
      </w:r>
      <w:r w:rsidR="00A93EA7" w:rsidRPr="00A02E38">
        <w:rPr>
          <w:rFonts w:ascii="Times New Roman" w:hAnsi="Times New Roman" w:cs="Times New Roman"/>
          <w:sz w:val="24"/>
          <w:szCs w:val="24"/>
        </w:rPr>
        <w:t>/100 DOLARES DE LOS ESTADOS UNIDOS DE AMERICA ($</w:t>
      </w:r>
      <w:r w:rsidR="00A93EA7">
        <w:rPr>
          <w:rFonts w:ascii="Times New Roman" w:hAnsi="Times New Roman" w:cs="Times New Roman"/>
          <w:sz w:val="24"/>
          <w:szCs w:val="24"/>
        </w:rPr>
        <w:t>25</w:t>
      </w:r>
      <w:r w:rsidR="00A93EA7" w:rsidRPr="00A02E38">
        <w:rPr>
          <w:rFonts w:ascii="Times New Roman" w:hAnsi="Times New Roman" w:cs="Times New Roman"/>
          <w:sz w:val="24"/>
          <w:szCs w:val="24"/>
        </w:rPr>
        <w:t>,</w:t>
      </w:r>
      <w:r w:rsidR="00A93EA7">
        <w:rPr>
          <w:rFonts w:ascii="Times New Roman" w:hAnsi="Times New Roman" w:cs="Times New Roman"/>
          <w:sz w:val="24"/>
          <w:szCs w:val="24"/>
        </w:rPr>
        <w:t>000</w:t>
      </w:r>
      <w:r w:rsidR="00A93EA7" w:rsidRPr="00A02E38">
        <w:rPr>
          <w:rFonts w:ascii="Times New Roman" w:hAnsi="Times New Roman" w:cs="Times New Roman"/>
          <w:sz w:val="24"/>
          <w:szCs w:val="24"/>
        </w:rPr>
        <w:t>.</w:t>
      </w:r>
      <w:r w:rsidR="00A93EA7">
        <w:rPr>
          <w:rFonts w:ascii="Times New Roman" w:hAnsi="Times New Roman" w:cs="Times New Roman"/>
          <w:sz w:val="24"/>
          <w:szCs w:val="24"/>
        </w:rPr>
        <w:t>00</w:t>
      </w:r>
      <w:r w:rsidR="00A93EA7" w:rsidRPr="00A02E38">
        <w:rPr>
          <w:rFonts w:ascii="Times New Roman" w:hAnsi="Times New Roman" w:cs="Times New Roman"/>
          <w:sz w:val="24"/>
          <w:szCs w:val="24"/>
        </w:rPr>
        <w:t>) para ser</w:t>
      </w:r>
      <w:r w:rsidR="00A93EA7">
        <w:rPr>
          <w:rFonts w:ascii="Times New Roman" w:hAnsi="Times New Roman" w:cs="Times New Roman"/>
          <w:sz w:val="24"/>
          <w:szCs w:val="24"/>
        </w:rPr>
        <w:t xml:space="preserve"> ejecutada por administración</w:t>
      </w:r>
      <w:r w:rsidR="00A93EA7" w:rsidRPr="00A02E38">
        <w:rPr>
          <w:rFonts w:ascii="Times New Roman" w:hAnsi="Times New Roman" w:cs="Times New Roman"/>
          <w:sz w:val="24"/>
          <w:szCs w:val="24"/>
        </w:rPr>
        <w:t>, La fuente de financiamiento es FODES 70%</w:t>
      </w:r>
      <w:r w:rsidR="00A93EA7">
        <w:rPr>
          <w:rFonts w:ascii="Times New Roman" w:hAnsi="Times New Roman" w:cs="Times New Roman"/>
          <w:sz w:val="24"/>
          <w:szCs w:val="24"/>
        </w:rPr>
        <w:t>.</w:t>
      </w:r>
      <w:r w:rsidRPr="00A02E38">
        <w:rPr>
          <w:rFonts w:ascii="Times New Roman" w:hAnsi="Times New Roman" w:cs="Times New Roman"/>
          <w:sz w:val="24"/>
          <w:szCs w:val="24"/>
        </w:rPr>
        <w:t xml:space="preserve"> </w:t>
      </w:r>
      <w:r w:rsidR="00A93EA7" w:rsidRPr="00A93EA7">
        <w:rPr>
          <w:rFonts w:ascii="Times New Roman" w:hAnsi="Times New Roman" w:cs="Times New Roman"/>
          <w:b/>
          <w:sz w:val="24"/>
          <w:szCs w:val="24"/>
        </w:rPr>
        <w:t>9</w:t>
      </w:r>
      <w:r w:rsidRPr="00A93EA7">
        <w:rPr>
          <w:rFonts w:ascii="Times New Roman" w:hAnsi="Times New Roman" w:cs="Times New Roman"/>
          <w:b/>
          <w:sz w:val="24"/>
          <w:szCs w:val="24"/>
        </w:rPr>
        <w:t>)</w:t>
      </w:r>
      <w:r w:rsidRPr="00A02E38">
        <w:rPr>
          <w:rFonts w:ascii="Times New Roman" w:hAnsi="Times New Roman" w:cs="Times New Roman"/>
          <w:sz w:val="24"/>
          <w:szCs w:val="24"/>
        </w:rPr>
        <w:t xml:space="preserve"> Se autoriza al Jefe de UACI, Ing. Henry Douglas Palacios Montenegro, para que realice los trámites correspondientes de Ley. </w:t>
      </w:r>
      <w:r w:rsidR="00A93EA7" w:rsidRPr="00A93EA7">
        <w:rPr>
          <w:rFonts w:ascii="Times New Roman" w:hAnsi="Times New Roman" w:cs="Times New Roman"/>
          <w:b/>
          <w:sz w:val="24"/>
          <w:szCs w:val="24"/>
        </w:rPr>
        <w:t>10</w:t>
      </w:r>
      <w:r w:rsidRPr="00A93EA7">
        <w:rPr>
          <w:rFonts w:ascii="Times New Roman" w:hAnsi="Times New Roman" w:cs="Times New Roman"/>
          <w:b/>
          <w:sz w:val="24"/>
          <w:szCs w:val="24"/>
        </w:rPr>
        <w:t>)</w:t>
      </w:r>
      <w:r w:rsidRPr="00A02E38">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CD5984" w:rsidRDefault="00CD5984" w:rsidP="00CD5984">
      <w:pPr>
        <w:autoSpaceDE w:val="0"/>
        <w:autoSpaceDN w:val="0"/>
        <w:adjustRightInd w:val="0"/>
        <w:spacing w:after="0" w:line="276" w:lineRule="auto"/>
        <w:jc w:val="both"/>
        <w:rPr>
          <w:rFonts w:ascii="Times New Roman" w:hAnsi="Times New Roman" w:cs="Times New Roman"/>
          <w:sz w:val="24"/>
          <w:szCs w:val="24"/>
        </w:rPr>
      </w:pPr>
    </w:p>
    <w:p w:rsidR="008025E9" w:rsidRDefault="002A5249" w:rsidP="0070768F">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Ind w:w="108" w:type="dxa"/>
        <w:tblLayout w:type="fixed"/>
        <w:tblLook w:val="04A0" w:firstRow="1" w:lastRow="0" w:firstColumn="1" w:lastColumn="0" w:noHBand="0" w:noVBand="1"/>
      </w:tblPr>
      <w:tblGrid>
        <w:gridCol w:w="567"/>
        <w:gridCol w:w="1560"/>
        <w:gridCol w:w="850"/>
        <w:gridCol w:w="2552"/>
        <w:gridCol w:w="3543"/>
        <w:gridCol w:w="1008"/>
      </w:tblGrid>
      <w:tr w:rsidR="00580E67" w:rsidRPr="00580E67" w:rsidTr="007D4523">
        <w:trPr>
          <w:trHeight w:val="804"/>
        </w:trPr>
        <w:tc>
          <w:tcPr>
            <w:tcW w:w="10080" w:type="dxa"/>
            <w:gridSpan w:val="6"/>
            <w:hideMark/>
          </w:tcPr>
          <w:p w:rsidR="00580E67" w:rsidRPr="00580E67" w:rsidRDefault="00580E67" w:rsidP="00580E67">
            <w:pPr>
              <w:spacing w:after="0"/>
              <w:jc w:val="both"/>
              <w:rPr>
                <w:rFonts w:ascii="Times New Roman" w:hAnsi="Times New Roman" w:cs="Times New Roman"/>
                <w:b/>
                <w:bCs/>
                <w:sz w:val="24"/>
                <w:szCs w:val="24"/>
              </w:rPr>
            </w:pPr>
            <w:r w:rsidRPr="00580E67">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7D4523" w:rsidRPr="00580E67" w:rsidTr="007D4523">
        <w:trPr>
          <w:trHeight w:val="476"/>
        </w:trPr>
        <w:tc>
          <w:tcPr>
            <w:tcW w:w="567"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No</w:t>
            </w:r>
          </w:p>
        </w:tc>
        <w:tc>
          <w:tcPr>
            <w:tcW w:w="1560"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Nombre</w:t>
            </w:r>
          </w:p>
        </w:tc>
        <w:tc>
          <w:tcPr>
            <w:tcW w:w="850"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N° de factura</w:t>
            </w:r>
          </w:p>
        </w:tc>
        <w:tc>
          <w:tcPr>
            <w:tcW w:w="2552" w:type="dxa"/>
            <w:noWrap/>
            <w:hideMark/>
          </w:tcPr>
          <w:p w:rsidR="00580E67" w:rsidRPr="00580E67" w:rsidRDefault="004B08B9"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Descripción</w:t>
            </w:r>
          </w:p>
        </w:tc>
        <w:tc>
          <w:tcPr>
            <w:tcW w:w="3543" w:type="dxa"/>
            <w:hideMark/>
          </w:tcPr>
          <w:p w:rsidR="00580E67" w:rsidRPr="00580E67" w:rsidRDefault="004B08B9"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Descripción</w:t>
            </w:r>
            <w:r w:rsidR="00580E67" w:rsidRPr="00580E67">
              <w:rPr>
                <w:rFonts w:ascii="Times New Roman" w:hAnsi="Times New Roman" w:cs="Times New Roman"/>
                <w:sz w:val="20"/>
                <w:szCs w:val="20"/>
              </w:rPr>
              <w:t xml:space="preserve"> de la cuenta</w:t>
            </w:r>
          </w:p>
        </w:tc>
        <w:tc>
          <w:tcPr>
            <w:tcW w:w="1008"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 Monto a Cancelar </w:t>
            </w:r>
          </w:p>
        </w:tc>
      </w:tr>
      <w:tr w:rsidR="00580E67" w:rsidRPr="00580E67" w:rsidTr="007D4523">
        <w:trPr>
          <w:trHeight w:val="1139"/>
        </w:trPr>
        <w:tc>
          <w:tcPr>
            <w:tcW w:w="567"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1</w:t>
            </w:r>
          </w:p>
        </w:tc>
        <w:tc>
          <w:tcPr>
            <w:tcW w:w="1560"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FERRETRIA "LEÓN"(SELVIN ANTONIO LEÓN ALAS)</w:t>
            </w:r>
          </w:p>
        </w:tc>
        <w:tc>
          <w:tcPr>
            <w:tcW w:w="850" w:type="dxa"/>
            <w:noWrap/>
            <w:hideMark/>
          </w:tcPr>
          <w:p w:rsidR="00580E67" w:rsidRPr="00580E67" w:rsidRDefault="00580E67" w:rsidP="009302D4">
            <w:pPr>
              <w:spacing w:after="0"/>
              <w:jc w:val="center"/>
              <w:rPr>
                <w:rFonts w:ascii="Times New Roman" w:hAnsi="Times New Roman" w:cs="Times New Roman"/>
                <w:sz w:val="20"/>
                <w:szCs w:val="20"/>
              </w:rPr>
            </w:pPr>
            <w:r w:rsidRPr="00580E67">
              <w:rPr>
                <w:rFonts w:ascii="Times New Roman" w:hAnsi="Times New Roman" w:cs="Times New Roman"/>
                <w:sz w:val="20"/>
                <w:szCs w:val="20"/>
              </w:rPr>
              <w:t>46</w:t>
            </w:r>
          </w:p>
        </w:tc>
        <w:tc>
          <w:tcPr>
            <w:tcW w:w="2552"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Compra de cemento para la remodelación de </w:t>
            </w:r>
            <w:proofErr w:type="spellStart"/>
            <w:r w:rsidRPr="00580E67">
              <w:rPr>
                <w:rFonts w:ascii="Times New Roman" w:hAnsi="Times New Roman" w:cs="Times New Roman"/>
                <w:sz w:val="20"/>
                <w:szCs w:val="20"/>
              </w:rPr>
              <w:t>area</w:t>
            </w:r>
            <w:proofErr w:type="spellEnd"/>
            <w:r w:rsidRPr="00580E67">
              <w:rPr>
                <w:rFonts w:ascii="Times New Roman" w:hAnsi="Times New Roman" w:cs="Times New Roman"/>
                <w:sz w:val="20"/>
                <w:szCs w:val="20"/>
              </w:rPr>
              <w:t xml:space="preserve"> de proyección social.</w:t>
            </w:r>
          </w:p>
        </w:tc>
        <w:tc>
          <w:tcPr>
            <w:tcW w:w="3543"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$ 84.00 </w:t>
            </w:r>
          </w:p>
        </w:tc>
      </w:tr>
      <w:tr w:rsidR="00580E67" w:rsidRPr="00580E67" w:rsidTr="007D4523">
        <w:trPr>
          <w:trHeight w:val="1081"/>
        </w:trPr>
        <w:tc>
          <w:tcPr>
            <w:tcW w:w="567"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2</w:t>
            </w:r>
          </w:p>
        </w:tc>
        <w:tc>
          <w:tcPr>
            <w:tcW w:w="1560"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FERRETRIA "LEÓN"(SELVIN ANTONIO LEÓN ALAS)</w:t>
            </w:r>
          </w:p>
        </w:tc>
        <w:tc>
          <w:tcPr>
            <w:tcW w:w="850" w:type="dxa"/>
            <w:noWrap/>
            <w:hideMark/>
          </w:tcPr>
          <w:p w:rsidR="00580E67" w:rsidRPr="00580E67" w:rsidRDefault="00580E67" w:rsidP="009302D4">
            <w:pPr>
              <w:spacing w:after="0"/>
              <w:jc w:val="center"/>
              <w:rPr>
                <w:rFonts w:ascii="Times New Roman" w:hAnsi="Times New Roman" w:cs="Times New Roman"/>
                <w:sz w:val="20"/>
                <w:szCs w:val="20"/>
              </w:rPr>
            </w:pPr>
            <w:r w:rsidRPr="00580E67">
              <w:rPr>
                <w:rFonts w:ascii="Times New Roman" w:hAnsi="Times New Roman" w:cs="Times New Roman"/>
                <w:sz w:val="20"/>
                <w:szCs w:val="20"/>
              </w:rPr>
              <w:t>19</w:t>
            </w:r>
          </w:p>
        </w:tc>
        <w:tc>
          <w:tcPr>
            <w:tcW w:w="2552"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Compra de materiales </w:t>
            </w:r>
            <w:proofErr w:type="spellStart"/>
            <w:r w:rsidRPr="00580E67">
              <w:rPr>
                <w:rFonts w:ascii="Times New Roman" w:hAnsi="Times New Roman" w:cs="Times New Roman"/>
                <w:sz w:val="20"/>
                <w:szCs w:val="20"/>
              </w:rPr>
              <w:t>electricos</w:t>
            </w:r>
            <w:proofErr w:type="spellEnd"/>
            <w:r w:rsidRPr="00580E67">
              <w:rPr>
                <w:rFonts w:ascii="Times New Roman" w:hAnsi="Times New Roman" w:cs="Times New Roman"/>
                <w:sz w:val="20"/>
                <w:szCs w:val="20"/>
              </w:rPr>
              <w:t xml:space="preserve"> para el arco de bienvenida ubicado en el </w:t>
            </w:r>
            <w:proofErr w:type="spellStart"/>
            <w:r w:rsidRPr="00580E67">
              <w:rPr>
                <w:rFonts w:ascii="Times New Roman" w:hAnsi="Times New Roman" w:cs="Times New Roman"/>
                <w:sz w:val="20"/>
                <w:szCs w:val="20"/>
              </w:rPr>
              <w:t>desvio</w:t>
            </w:r>
            <w:proofErr w:type="spellEnd"/>
            <w:r w:rsidRPr="00580E67">
              <w:rPr>
                <w:rFonts w:ascii="Times New Roman" w:hAnsi="Times New Roman" w:cs="Times New Roman"/>
                <w:sz w:val="20"/>
                <w:szCs w:val="20"/>
              </w:rPr>
              <w:t xml:space="preserve"> La Loma de S.P.P </w:t>
            </w:r>
          </w:p>
        </w:tc>
        <w:tc>
          <w:tcPr>
            <w:tcW w:w="3543"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580E67" w:rsidRPr="00580E67" w:rsidRDefault="00580E67" w:rsidP="00580E6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580E67">
              <w:rPr>
                <w:rFonts w:ascii="Times New Roman" w:hAnsi="Times New Roman" w:cs="Times New Roman"/>
                <w:sz w:val="20"/>
                <w:szCs w:val="20"/>
              </w:rPr>
              <w:t xml:space="preserve">100.95 </w:t>
            </w:r>
          </w:p>
        </w:tc>
      </w:tr>
      <w:tr w:rsidR="00580E67" w:rsidRPr="00580E67" w:rsidTr="007D4523">
        <w:trPr>
          <w:trHeight w:val="1189"/>
        </w:trPr>
        <w:tc>
          <w:tcPr>
            <w:tcW w:w="567"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3</w:t>
            </w:r>
          </w:p>
        </w:tc>
        <w:tc>
          <w:tcPr>
            <w:tcW w:w="1560"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FERRETERIA PORTILLO(SERGIO JOSE PORTILLO FUNTES)</w:t>
            </w:r>
          </w:p>
        </w:tc>
        <w:tc>
          <w:tcPr>
            <w:tcW w:w="850" w:type="dxa"/>
            <w:noWrap/>
            <w:hideMark/>
          </w:tcPr>
          <w:p w:rsidR="00580E67" w:rsidRPr="00580E67" w:rsidRDefault="00580E67" w:rsidP="009302D4">
            <w:pPr>
              <w:spacing w:after="0"/>
              <w:jc w:val="center"/>
              <w:rPr>
                <w:rFonts w:ascii="Times New Roman" w:hAnsi="Times New Roman" w:cs="Times New Roman"/>
                <w:sz w:val="20"/>
                <w:szCs w:val="20"/>
              </w:rPr>
            </w:pPr>
            <w:r w:rsidRPr="00580E67">
              <w:rPr>
                <w:rFonts w:ascii="Times New Roman" w:hAnsi="Times New Roman" w:cs="Times New Roman"/>
                <w:sz w:val="20"/>
                <w:szCs w:val="20"/>
              </w:rPr>
              <w:t>288</w:t>
            </w:r>
          </w:p>
        </w:tc>
        <w:tc>
          <w:tcPr>
            <w:tcW w:w="2552"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Compra de pintura y un sellador </w:t>
            </w:r>
            <w:proofErr w:type="spellStart"/>
            <w:r w:rsidRPr="00580E67">
              <w:rPr>
                <w:rFonts w:ascii="Times New Roman" w:hAnsi="Times New Roman" w:cs="Times New Roman"/>
                <w:sz w:val="20"/>
                <w:szCs w:val="20"/>
              </w:rPr>
              <w:t>latex</w:t>
            </w:r>
            <w:proofErr w:type="spellEnd"/>
            <w:r w:rsidRPr="00580E67">
              <w:rPr>
                <w:rFonts w:ascii="Times New Roman" w:hAnsi="Times New Roman" w:cs="Times New Roman"/>
                <w:sz w:val="20"/>
                <w:szCs w:val="20"/>
              </w:rPr>
              <w:t xml:space="preserve"> blanco para el despacho municipal.</w:t>
            </w:r>
          </w:p>
        </w:tc>
        <w:tc>
          <w:tcPr>
            <w:tcW w:w="3543"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$ 83.25 </w:t>
            </w:r>
          </w:p>
        </w:tc>
      </w:tr>
      <w:tr w:rsidR="007D4523" w:rsidRPr="00580E67" w:rsidTr="007D4523">
        <w:trPr>
          <w:trHeight w:val="334"/>
        </w:trPr>
        <w:tc>
          <w:tcPr>
            <w:tcW w:w="567" w:type="dxa"/>
            <w:noWrap/>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4</w:t>
            </w:r>
          </w:p>
        </w:tc>
        <w:tc>
          <w:tcPr>
            <w:tcW w:w="1560"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FERRETERIA LAS CUMBRES(JORI, S.A DE C.V)</w:t>
            </w:r>
          </w:p>
        </w:tc>
        <w:tc>
          <w:tcPr>
            <w:tcW w:w="850" w:type="dxa"/>
            <w:noWrap/>
            <w:hideMark/>
          </w:tcPr>
          <w:p w:rsidR="00580E67" w:rsidRPr="00580E67" w:rsidRDefault="00580E67" w:rsidP="009302D4">
            <w:pPr>
              <w:spacing w:after="0"/>
              <w:jc w:val="center"/>
              <w:rPr>
                <w:rFonts w:ascii="Times New Roman" w:hAnsi="Times New Roman" w:cs="Times New Roman"/>
                <w:sz w:val="20"/>
                <w:szCs w:val="20"/>
              </w:rPr>
            </w:pPr>
            <w:r w:rsidRPr="00580E67">
              <w:rPr>
                <w:rFonts w:ascii="Times New Roman" w:hAnsi="Times New Roman" w:cs="Times New Roman"/>
                <w:sz w:val="20"/>
                <w:szCs w:val="20"/>
              </w:rPr>
              <w:t>1045</w:t>
            </w:r>
          </w:p>
        </w:tc>
        <w:tc>
          <w:tcPr>
            <w:tcW w:w="2552"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Compra de materiales de construcción para la remodelación de promoción social.</w:t>
            </w:r>
          </w:p>
        </w:tc>
        <w:tc>
          <w:tcPr>
            <w:tcW w:w="3543" w:type="dxa"/>
            <w:hideMark/>
          </w:tcPr>
          <w:p w:rsidR="00580E67" w:rsidRPr="00580E67" w:rsidRDefault="00580E67" w:rsidP="00580E67">
            <w:pPr>
              <w:spacing w:after="0"/>
              <w:jc w:val="both"/>
              <w:rPr>
                <w:rFonts w:ascii="Times New Roman" w:hAnsi="Times New Roman" w:cs="Times New Roman"/>
                <w:sz w:val="20"/>
                <w:szCs w:val="20"/>
              </w:rPr>
            </w:pPr>
            <w:r w:rsidRPr="00580E67">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580E67" w:rsidRPr="00580E67" w:rsidRDefault="00580E67" w:rsidP="007D4523">
            <w:pPr>
              <w:spacing w:after="0"/>
              <w:jc w:val="both"/>
              <w:rPr>
                <w:rFonts w:ascii="Times New Roman" w:hAnsi="Times New Roman" w:cs="Times New Roman"/>
                <w:sz w:val="20"/>
                <w:szCs w:val="20"/>
              </w:rPr>
            </w:pPr>
            <w:r w:rsidRPr="00580E67">
              <w:rPr>
                <w:rFonts w:ascii="Times New Roman" w:hAnsi="Times New Roman" w:cs="Times New Roman"/>
                <w:sz w:val="20"/>
                <w:szCs w:val="20"/>
              </w:rPr>
              <w:t xml:space="preserve">$ 310.25 </w:t>
            </w:r>
          </w:p>
        </w:tc>
      </w:tr>
    </w:tbl>
    <w:tbl>
      <w:tblPr>
        <w:tblW w:w="10065" w:type="dxa"/>
        <w:tblInd w:w="70" w:type="dxa"/>
        <w:tblLayout w:type="fixed"/>
        <w:tblCellMar>
          <w:left w:w="70" w:type="dxa"/>
          <w:right w:w="70" w:type="dxa"/>
        </w:tblCellMar>
        <w:tblLook w:val="04A0" w:firstRow="1" w:lastRow="0" w:firstColumn="1" w:lastColumn="0" w:noHBand="0" w:noVBand="1"/>
      </w:tblPr>
      <w:tblGrid>
        <w:gridCol w:w="567"/>
        <w:gridCol w:w="1843"/>
        <w:gridCol w:w="709"/>
        <w:gridCol w:w="2693"/>
        <w:gridCol w:w="3260"/>
        <w:gridCol w:w="993"/>
      </w:tblGrid>
      <w:tr w:rsidR="00B43A8C" w:rsidRPr="00B43A8C" w:rsidTr="00205E0C">
        <w:trPr>
          <w:trHeight w:val="465"/>
        </w:trPr>
        <w:tc>
          <w:tcPr>
            <w:tcW w:w="1006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b/>
                <w:bCs/>
                <w:color w:val="000000"/>
                <w:lang w:eastAsia="es-SV"/>
              </w:rPr>
            </w:pPr>
            <w:r w:rsidRPr="00B43A8C">
              <w:rPr>
                <w:rFonts w:ascii="Times New Roman" w:eastAsia="Times New Roman" w:hAnsi="Times New Roman" w:cs="Times New Roman"/>
                <w:b/>
                <w:bCs/>
                <w:color w:val="000000"/>
                <w:lang w:eastAsia="es-SV"/>
              </w:rPr>
              <w:lastRenderedPageBreak/>
              <w:t>DETALLES DE LOS GASTOS DE LA CUENTA TMSPP/CONSTRUCCION DE BAÑOS PARTICULARES QUE HACEN USO DE LA CANCHA MUNICIPAL DEL CASCO URBANO.</w:t>
            </w:r>
          </w:p>
        </w:tc>
      </w:tr>
      <w:tr w:rsidR="00B43A8C" w:rsidRPr="00B43A8C" w:rsidTr="000C46F5">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N</w:t>
            </w:r>
            <w:r w:rsidRPr="00B43A8C">
              <w:rPr>
                <w:rFonts w:ascii="Times New Roman" w:eastAsia="Times New Roman" w:hAnsi="Times New Roman" w:cs="Times New Roman"/>
                <w:color w:val="000000"/>
                <w:sz w:val="20"/>
                <w:szCs w:val="20"/>
                <w:lang w:eastAsia="es-SV"/>
              </w:rPr>
              <w:t>o</w:t>
            </w:r>
          </w:p>
        </w:tc>
        <w:tc>
          <w:tcPr>
            <w:tcW w:w="1843"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N</w:t>
            </w:r>
            <w:r w:rsidRPr="00B43A8C">
              <w:rPr>
                <w:rFonts w:ascii="Times New Roman" w:eastAsia="Times New Roman" w:hAnsi="Times New Roman" w:cs="Times New Roman"/>
                <w:color w:val="000000"/>
                <w:sz w:val="20"/>
                <w:szCs w:val="20"/>
                <w:lang w:eastAsia="es-SV"/>
              </w:rPr>
              <w:t>ombre</w:t>
            </w:r>
          </w:p>
        </w:tc>
        <w:tc>
          <w:tcPr>
            <w:tcW w:w="709"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N</w:t>
            </w:r>
            <w:r w:rsidRPr="00B43A8C">
              <w:rPr>
                <w:rFonts w:ascii="Times New Roman" w:eastAsia="Times New Roman" w:hAnsi="Times New Roman" w:cs="Times New Roman"/>
                <w:color w:val="000000"/>
                <w:sz w:val="20"/>
                <w:szCs w:val="20"/>
                <w:lang w:eastAsia="es-SV"/>
              </w:rPr>
              <w:t>o de factura</w:t>
            </w:r>
          </w:p>
        </w:tc>
        <w:tc>
          <w:tcPr>
            <w:tcW w:w="2693"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D</w:t>
            </w:r>
            <w:r w:rsidRPr="00B43A8C">
              <w:rPr>
                <w:rFonts w:ascii="Times New Roman" w:eastAsia="Times New Roman" w:hAnsi="Times New Roman" w:cs="Times New Roman"/>
                <w:color w:val="000000"/>
                <w:sz w:val="20"/>
                <w:szCs w:val="20"/>
                <w:lang w:eastAsia="es-SV"/>
              </w:rPr>
              <w:t xml:space="preserve">escripción </w:t>
            </w:r>
          </w:p>
        </w:tc>
        <w:tc>
          <w:tcPr>
            <w:tcW w:w="3260"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D</w:t>
            </w:r>
            <w:r w:rsidRPr="00B43A8C">
              <w:rPr>
                <w:rFonts w:ascii="Times New Roman" w:eastAsia="Times New Roman" w:hAnsi="Times New Roman" w:cs="Times New Roman"/>
                <w:color w:val="000000"/>
                <w:sz w:val="20"/>
                <w:szCs w:val="20"/>
                <w:lang w:eastAsia="es-SV"/>
              </w:rPr>
              <w:t>escripción de la cuenta</w:t>
            </w:r>
          </w:p>
        </w:tc>
        <w:tc>
          <w:tcPr>
            <w:tcW w:w="993" w:type="dxa"/>
            <w:tcBorders>
              <w:top w:val="nil"/>
              <w:left w:val="nil"/>
              <w:bottom w:val="single" w:sz="4" w:space="0" w:color="auto"/>
              <w:right w:val="single" w:sz="8" w:space="0" w:color="auto"/>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M</w:t>
            </w:r>
            <w:r w:rsidRPr="00B43A8C">
              <w:rPr>
                <w:rFonts w:ascii="Times New Roman" w:eastAsia="Times New Roman" w:hAnsi="Times New Roman" w:cs="Times New Roman"/>
                <w:color w:val="000000"/>
                <w:sz w:val="20"/>
                <w:szCs w:val="20"/>
                <w:lang w:eastAsia="es-SV"/>
              </w:rPr>
              <w:t xml:space="preserve">onto a cancelar  </w:t>
            </w:r>
          </w:p>
        </w:tc>
      </w:tr>
      <w:tr w:rsidR="00B43A8C" w:rsidRPr="00B43A8C" w:rsidTr="000C46F5">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1</w:t>
            </w:r>
          </w:p>
        </w:tc>
        <w:tc>
          <w:tcPr>
            <w:tcW w:w="1843"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FERRETERIA PORTILLO(SERGIO JOSE PORTILLO FUNTES)</w:t>
            </w:r>
          </w:p>
        </w:tc>
        <w:tc>
          <w:tcPr>
            <w:tcW w:w="709"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jc w:val="center"/>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294, 281</w:t>
            </w:r>
          </w:p>
        </w:tc>
        <w:tc>
          <w:tcPr>
            <w:tcW w:w="2693"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Compra de materiales de construcción para la cancha municipal.</w:t>
            </w:r>
          </w:p>
        </w:tc>
        <w:tc>
          <w:tcPr>
            <w:tcW w:w="3260" w:type="dxa"/>
            <w:tcBorders>
              <w:top w:val="nil"/>
              <w:left w:val="nil"/>
              <w:bottom w:val="single" w:sz="4" w:space="0" w:color="auto"/>
              <w:right w:val="single" w:sz="4" w:space="0" w:color="auto"/>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TMSPP/Construcción de baños particulares que hacen uso de la cancha municipal del Casco Urbano.</w:t>
            </w:r>
          </w:p>
        </w:tc>
        <w:tc>
          <w:tcPr>
            <w:tcW w:w="993" w:type="dxa"/>
            <w:tcBorders>
              <w:top w:val="nil"/>
              <w:left w:val="nil"/>
              <w:bottom w:val="single" w:sz="4" w:space="0" w:color="auto"/>
              <w:right w:val="single" w:sz="8" w:space="0" w:color="auto"/>
            </w:tcBorders>
            <w:shd w:val="clear" w:color="auto" w:fill="auto"/>
            <w:vAlign w:val="center"/>
            <w:hideMark/>
          </w:tcPr>
          <w:p w:rsidR="00B43A8C" w:rsidRPr="00B43A8C" w:rsidRDefault="00B43A8C" w:rsidP="00B43A8C">
            <w:pPr>
              <w:spacing w:after="0" w:line="240" w:lineRule="auto"/>
              <w:rPr>
                <w:rFonts w:ascii="Times New Roman" w:eastAsia="Times New Roman" w:hAnsi="Times New Roman" w:cs="Times New Roman"/>
                <w:color w:val="000000"/>
                <w:sz w:val="20"/>
                <w:szCs w:val="20"/>
                <w:lang w:eastAsia="es-SV"/>
              </w:rPr>
            </w:pPr>
            <w:r w:rsidRPr="00B43A8C">
              <w:rPr>
                <w:rFonts w:ascii="Times New Roman" w:eastAsia="Times New Roman" w:hAnsi="Times New Roman" w:cs="Times New Roman"/>
                <w:color w:val="000000"/>
                <w:sz w:val="20"/>
                <w:szCs w:val="20"/>
                <w:lang w:eastAsia="es-SV"/>
              </w:rPr>
              <w:t xml:space="preserve"> $ 44.84 </w:t>
            </w:r>
          </w:p>
        </w:tc>
      </w:tr>
    </w:tbl>
    <w:p w:rsidR="00DD0DFF" w:rsidRPr="00580E67" w:rsidRDefault="00DD0DFF" w:rsidP="0070768F">
      <w:pPr>
        <w:spacing w:after="0"/>
        <w:jc w:val="both"/>
        <w:rPr>
          <w:rFonts w:ascii="Times New Roman" w:hAnsi="Times New Roman" w:cs="Times New Roman"/>
          <w:sz w:val="20"/>
          <w:szCs w:val="20"/>
        </w:rPr>
      </w:pPr>
    </w:p>
    <w:tbl>
      <w:tblPr>
        <w:tblStyle w:val="Tablaconcuadrcula"/>
        <w:tblW w:w="0" w:type="auto"/>
        <w:tblInd w:w="108" w:type="dxa"/>
        <w:tblLayout w:type="fixed"/>
        <w:tblLook w:val="04A0" w:firstRow="1" w:lastRow="0" w:firstColumn="1" w:lastColumn="0" w:noHBand="0" w:noVBand="1"/>
      </w:tblPr>
      <w:tblGrid>
        <w:gridCol w:w="567"/>
        <w:gridCol w:w="2127"/>
        <w:gridCol w:w="850"/>
        <w:gridCol w:w="2552"/>
        <w:gridCol w:w="2976"/>
        <w:gridCol w:w="1008"/>
      </w:tblGrid>
      <w:tr w:rsidR="000C46F5" w:rsidRPr="000C46F5" w:rsidTr="000C46F5">
        <w:trPr>
          <w:trHeight w:val="640"/>
        </w:trPr>
        <w:tc>
          <w:tcPr>
            <w:tcW w:w="10080" w:type="dxa"/>
            <w:gridSpan w:val="6"/>
            <w:hideMark/>
          </w:tcPr>
          <w:p w:rsidR="000C46F5" w:rsidRPr="00205E0C" w:rsidRDefault="000C46F5" w:rsidP="000C46F5">
            <w:pPr>
              <w:spacing w:after="0"/>
              <w:jc w:val="both"/>
              <w:rPr>
                <w:rFonts w:ascii="Times New Roman" w:hAnsi="Times New Roman" w:cs="Times New Roman"/>
                <w:b/>
                <w:bCs/>
              </w:rPr>
            </w:pPr>
            <w:r w:rsidRPr="00205E0C">
              <w:rPr>
                <w:rFonts w:ascii="Times New Roman" w:hAnsi="Times New Roman" w:cs="Times New Roman"/>
                <w:b/>
                <w:bCs/>
              </w:rPr>
              <w:t>DETALLES DE LOS GASTOS DE LA CUENTA TMSPP/CONTRAPARTIDA DE CONSTRUCCIÓN PARA SALÓN DE USOS MÚLTIPLES CON CANCHA PARA DISCIPLINAS DE FUTBOL SALA EN EL SECTOR LA BÁSCULA, CANTÓN LA LOMA.</w:t>
            </w:r>
          </w:p>
        </w:tc>
      </w:tr>
      <w:tr w:rsidR="000C46F5" w:rsidRPr="000C46F5" w:rsidTr="000C46F5">
        <w:trPr>
          <w:trHeight w:val="510"/>
        </w:trPr>
        <w:tc>
          <w:tcPr>
            <w:tcW w:w="567"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N°</w:t>
            </w:r>
          </w:p>
        </w:tc>
        <w:tc>
          <w:tcPr>
            <w:tcW w:w="2127"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Nombre</w:t>
            </w:r>
          </w:p>
        </w:tc>
        <w:tc>
          <w:tcPr>
            <w:tcW w:w="850"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N° de factura</w:t>
            </w:r>
          </w:p>
        </w:tc>
        <w:tc>
          <w:tcPr>
            <w:tcW w:w="2552" w:type="dxa"/>
            <w:hideMark/>
          </w:tcPr>
          <w:p w:rsidR="000C46F5" w:rsidRPr="000C46F5" w:rsidRDefault="000C46F5" w:rsidP="000C46F5">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w:t>
            </w:r>
          </w:p>
        </w:tc>
        <w:tc>
          <w:tcPr>
            <w:tcW w:w="2976" w:type="dxa"/>
            <w:hideMark/>
          </w:tcPr>
          <w:p w:rsidR="000C46F5" w:rsidRPr="000C46F5" w:rsidRDefault="000C46F5" w:rsidP="000C46F5">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 de la cuenta</w:t>
            </w:r>
          </w:p>
        </w:tc>
        <w:tc>
          <w:tcPr>
            <w:tcW w:w="1008"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Monto a cancelar </w:t>
            </w:r>
          </w:p>
        </w:tc>
      </w:tr>
      <w:tr w:rsidR="000C46F5" w:rsidRPr="000C46F5" w:rsidTr="000C46F5">
        <w:trPr>
          <w:trHeight w:val="1275"/>
        </w:trPr>
        <w:tc>
          <w:tcPr>
            <w:tcW w:w="567"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1</w:t>
            </w:r>
          </w:p>
        </w:tc>
        <w:tc>
          <w:tcPr>
            <w:tcW w:w="2127" w:type="dxa"/>
            <w:hideMark/>
          </w:tcPr>
          <w:p w:rsidR="000C46F5" w:rsidRPr="000C46F5" w:rsidRDefault="000C46F5" w:rsidP="000C46F5">
            <w:pPr>
              <w:spacing w:after="0"/>
              <w:rPr>
                <w:rFonts w:ascii="Times New Roman" w:hAnsi="Times New Roman" w:cs="Times New Roman"/>
                <w:sz w:val="20"/>
                <w:szCs w:val="20"/>
              </w:rPr>
            </w:pPr>
            <w:r w:rsidRPr="000C46F5">
              <w:rPr>
                <w:rFonts w:ascii="Times New Roman" w:hAnsi="Times New Roman" w:cs="Times New Roman"/>
                <w:sz w:val="20"/>
                <w:szCs w:val="20"/>
              </w:rPr>
              <w:t>FERRETERIA Y LUBRICENTRO LA GRAN VIA(IVAN WILFREDO MERINO LOPEZ)</w:t>
            </w:r>
          </w:p>
        </w:tc>
        <w:tc>
          <w:tcPr>
            <w:tcW w:w="850" w:type="dxa"/>
            <w:hideMark/>
          </w:tcPr>
          <w:p w:rsidR="000C46F5" w:rsidRPr="000C46F5" w:rsidRDefault="000C46F5" w:rsidP="000C46F5">
            <w:pPr>
              <w:spacing w:after="0"/>
              <w:jc w:val="center"/>
              <w:rPr>
                <w:rFonts w:ascii="Times New Roman" w:hAnsi="Times New Roman" w:cs="Times New Roman"/>
                <w:sz w:val="20"/>
                <w:szCs w:val="20"/>
              </w:rPr>
            </w:pPr>
            <w:r w:rsidRPr="000C46F5">
              <w:rPr>
                <w:rFonts w:ascii="Times New Roman" w:hAnsi="Times New Roman" w:cs="Times New Roman"/>
                <w:sz w:val="20"/>
                <w:szCs w:val="20"/>
              </w:rPr>
              <w:t>7352</w:t>
            </w:r>
          </w:p>
        </w:tc>
        <w:tc>
          <w:tcPr>
            <w:tcW w:w="2552" w:type="dxa"/>
            <w:hideMark/>
          </w:tcPr>
          <w:p w:rsidR="000C46F5" w:rsidRPr="000C46F5" w:rsidRDefault="000C46F5" w:rsidP="000C46F5">
            <w:pPr>
              <w:spacing w:after="0"/>
              <w:rPr>
                <w:rFonts w:ascii="Times New Roman" w:hAnsi="Times New Roman" w:cs="Times New Roman"/>
                <w:sz w:val="20"/>
                <w:szCs w:val="20"/>
              </w:rPr>
            </w:pPr>
            <w:r w:rsidRPr="000C46F5">
              <w:rPr>
                <w:rFonts w:ascii="Times New Roman" w:hAnsi="Times New Roman" w:cs="Times New Roman"/>
                <w:sz w:val="20"/>
                <w:szCs w:val="20"/>
              </w:rPr>
              <w:t>Compra de grava para la cancha La Loma.</w:t>
            </w:r>
          </w:p>
        </w:tc>
        <w:tc>
          <w:tcPr>
            <w:tcW w:w="2976"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08"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w:t>
            </w:r>
            <w:r>
              <w:rPr>
                <w:rFonts w:ascii="Times New Roman" w:hAnsi="Times New Roman" w:cs="Times New Roman"/>
                <w:sz w:val="20"/>
                <w:szCs w:val="20"/>
              </w:rPr>
              <w:t xml:space="preserve"> </w:t>
            </w:r>
            <w:r w:rsidRPr="000C46F5">
              <w:rPr>
                <w:rFonts w:ascii="Times New Roman" w:hAnsi="Times New Roman" w:cs="Times New Roman"/>
                <w:sz w:val="20"/>
                <w:szCs w:val="20"/>
              </w:rPr>
              <w:t xml:space="preserve">266.00 </w:t>
            </w:r>
          </w:p>
        </w:tc>
      </w:tr>
      <w:tr w:rsidR="000C46F5" w:rsidRPr="000C46F5" w:rsidTr="000C46F5">
        <w:trPr>
          <w:trHeight w:val="1290"/>
        </w:trPr>
        <w:tc>
          <w:tcPr>
            <w:tcW w:w="567" w:type="dxa"/>
            <w:noWrap/>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2</w:t>
            </w:r>
          </w:p>
        </w:tc>
        <w:tc>
          <w:tcPr>
            <w:tcW w:w="2127"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FERRETERIA Y LUBRICENTRO LA GRAN VIA(IVAN WILFREDO MERINO LOPEZ)</w:t>
            </w:r>
          </w:p>
        </w:tc>
        <w:tc>
          <w:tcPr>
            <w:tcW w:w="850" w:type="dxa"/>
            <w:noWrap/>
            <w:hideMark/>
          </w:tcPr>
          <w:p w:rsidR="000C46F5" w:rsidRPr="000C46F5" w:rsidRDefault="000C46F5" w:rsidP="000C46F5">
            <w:pPr>
              <w:spacing w:after="0"/>
              <w:jc w:val="center"/>
              <w:rPr>
                <w:rFonts w:ascii="Times New Roman" w:hAnsi="Times New Roman" w:cs="Times New Roman"/>
                <w:sz w:val="20"/>
                <w:szCs w:val="20"/>
              </w:rPr>
            </w:pPr>
            <w:r w:rsidRPr="000C46F5">
              <w:rPr>
                <w:rFonts w:ascii="Times New Roman" w:hAnsi="Times New Roman" w:cs="Times New Roman"/>
                <w:sz w:val="20"/>
                <w:szCs w:val="20"/>
              </w:rPr>
              <w:t>7351</w:t>
            </w:r>
          </w:p>
        </w:tc>
        <w:tc>
          <w:tcPr>
            <w:tcW w:w="2552" w:type="dxa"/>
            <w:hideMark/>
          </w:tcPr>
          <w:p w:rsidR="000C46F5" w:rsidRPr="000C46F5" w:rsidRDefault="000C46F5" w:rsidP="000C46F5">
            <w:pPr>
              <w:spacing w:after="0"/>
              <w:rPr>
                <w:rFonts w:ascii="Times New Roman" w:hAnsi="Times New Roman" w:cs="Times New Roman"/>
                <w:sz w:val="20"/>
                <w:szCs w:val="20"/>
              </w:rPr>
            </w:pPr>
            <w:r w:rsidRPr="000C46F5">
              <w:rPr>
                <w:rFonts w:ascii="Times New Roman" w:hAnsi="Times New Roman" w:cs="Times New Roman"/>
                <w:sz w:val="20"/>
                <w:szCs w:val="20"/>
              </w:rPr>
              <w:t>Compra de arena para la cancha La Loma</w:t>
            </w:r>
          </w:p>
        </w:tc>
        <w:tc>
          <w:tcPr>
            <w:tcW w:w="2976"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08" w:type="dxa"/>
            <w:noWrap/>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$ 94.50 </w:t>
            </w:r>
          </w:p>
        </w:tc>
      </w:tr>
      <w:tr w:rsidR="000C46F5" w:rsidRPr="000C46F5" w:rsidTr="000C46F5">
        <w:trPr>
          <w:trHeight w:val="1530"/>
        </w:trPr>
        <w:tc>
          <w:tcPr>
            <w:tcW w:w="567" w:type="dxa"/>
            <w:noWrap/>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3</w:t>
            </w:r>
          </w:p>
        </w:tc>
        <w:tc>
          <w:tcPr>
            <w:tcW w:w="2127"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PLANILLA DE PAGO</w:t>
            </w:r>
          </w:p>
        </w:tc>
        <w:tc>
          <w:tcPr>
            <w:tcW w:w="850" w:type="dxa"/>
            <w:hideMark/>
          </w:tcPr>
          <w:p w:rsidR="000C46F5" w:rsidRPr="000C46F5" w:rsidRDefault="000C46F5" w:rsidP="000C46F5">
            <w:pPr>
              <w:spacing w:after="0"/>
              <w:jc w:val="center"/>
              <w:rPr>
                <w:rFonts w:ascii="Times New Roman" w:hAnsi="Times New Roman" w:cs="Times New Roman"/>
                <w:sz w:val="20"/>
                <w:szCs w:val="20"/>
              </w:rPr>
            </w:pPr>
            <w:r w:rsidRPr="000C46F5">
              <w:rPr>
                <w:rFonts w:ascii="Times New Roman" w:hAnsi="Times New Roman" w:cs="Times New Roman"/>
                <w:sz w:val="20"/>
                <w:szCs w:val="20"/>
              </w:rPr>
              <w:t>Planilla de pago</w:t>
            </w:r>
          </w:p>
        </w:tc>
        <w:tc>
          <w:tcPr>
            <w:tcW w:w="2552" w:type="dxa"/>
            <w:hideMark/>
          </w:tcPr>
          <w:p w:rsidR="000C46F5" w:rsidRPr="000C46F5" w:rsidRDefault="000C46F5" w:rsidP="000C46F5">
            <w:pPr>
              <w:spacing w:after="0"/>
              <w:rPr>
                <w:rFonts w:ascii="Times New Roman" w:hAnsi="Times New Roman" w:cs="Times New Roman"/>
                <w:sz w:val="20"/>
                <w:szCs w:val="20"/>
              </w:rPr>
            </w:pPr>
            <w:r w:rsidRPr="000C46F5">
              <w:rPr>
                <w:rFonts w:ascii="Times New Roman" w:hAnsi="Times New Roman" w:cs="Times New Roman"/>
                <w:sz w:val="20"/>
                <w:szCs w:val="20"/>
              </w:rPr>
              <w:t>Proyecto: Construcción para salón de usos múltiples con cancha para disciplinas de futbol sala en el sector la báscula, Cantón La Loma.</w:t>
            </w:r>
            <w:r>
              <w:rPr>
                <w:rFonts w:ascii="Times New Roman" w:hAnsi="Times New Roman" w:cs="Times New Roman"/>
                <w:sz w:val="20"/>
                <w:szCs w:val="20"/>
              </w:rPr>
              <w:t xml:space="preserve"> </w:t>
            </w:r>
            <w:r w:rsidRPr="000C46F5">
              <w:rPr>
                <w:rFonts w:ascii="Times New Roman" w:hAnsi="Times New Roman" w:cs="Times New Roman"/>
                <w:sz w:val="20"/>
                <w:szCs w:val="20"/>
              </w:rPr>
              <w:t>Periodo correspondiente: 04-02-2019 al 17-02-2019</w:t>
            </w:r>
          </w:p>
        </w:tc>
        <w:tc>
          <w:tcPr>
            <w:tcW w:w="2976" w:type="dxa"/>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08" w:type="dxa"/>
            <w:noWrap/>
            <w:hideMark/>
          </w:tcPr>
          <w:p w:rsidR="000C46F5" w:rsidRPr="000C46F5" w:rsidRDefault="000C46F5" w:rsidP="000C46F5">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$ 233.38 </w:t>
            </w:r>
          </w:p>
        </w:tc>
      </w:tr>
    </w:tbl>
    <w:p w:rsidR="00FD267E" w:rsidRPr="00580E67" w:rsidRDefault="00FD267E" w:rsidP="0070768F">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41"/>
        <w:gridCol w:w="1669"/>
        <w:gridCol w:w="867"/>
        <w:gridCol w:w="2693"/>
        <w:gridCol w:w="3402"/>
        <w:gridCol w:w="1008"/>
      </w:tblGrid>
      <w:tr w:rsidR="00D35D54" w:rsidRPr="00D35D54" w:rsidTr="004F671F">
        <w:trPr>
          <w:trHeight w:val="930"/>
        </w:trPr>
        <w:tc>
          <w:tcPr>
            <w:tcW w:w="10080" w:type="dxa"/>
            <w:gridSpan w:val="6"/>
            <w:hideMark/>
          </w:tcPr>
          <w:p w:rsidR="00D35D54" w:rsidRPr="00D35D54" w:rsidRDefault="00D35D54" w:rsidP="00D35D54">
            <w:pPr>
              <w:spacing w:after="0"/>
              <w:jc w:val="both"/>
              <w:rPr>
                <w:rFonts w:ascii="Times New Roman" w:hAnsi="Times New Roman" w:cs="Times New Roman"/>
                <w:b/>
                <w:bCs/>
              </w:rPr>
            </w:pPr>
            <w:r w:rsidRPr="00D35D54">
              <w:rPr>
                <w:rFonts w:ascii="Times New Roman" w:hAnsi="Times New Roman" w:cs="Times New Roman"/>
                <w:b/>
                <w:bCs/>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D35D54" w:rsidRPr="00D35D54" w:rsidTr="0015782B">
        <w:trPr>
          <w:trHeight w:val="337"/>
        </w:trPr>
        <w:tc>
          <w:tcPr>
            <w:tcW w:w="441" w:type="dxa"/>
          </w:tcPr>
          <w:p w:rsidR="00D35D54" w:rsidRPr="000C46F5" w:rsidRDefault="00D35D54" w:rsidP="00D35D54">
            <w:pPr>
              <w:spacing w:after="0"/>
              <w:jc w:val="both"/>
              <w:rPr>
                <w:rFonts w:ascii="Times New Roman" w:hAnsi="Times New Roman" w:cs="Times New Roman"/>
                <w:sz w:val="20"/>
                <w:szCs w:val="20"/>
              </w:rPr>
            </w:pPr>
            <w:r w:rsidRPr="000C46F5">
              <w:rPr>
                <w:rFonts w:ascii="Times New Roman" w:hAnsi="Times New Roman" w:cs="Times New Roman"/>
                <w:sz w:val="20"/>
                <w:szCs w:val="20"/>
              </w:rPr>
              <w:t>N°</w:t>
            </w:r>
          </w:p>
        </w:tc>
        <w:tc>
          <w:tcPr>
            <w:tcW w:w="1669" w:type="dxa"/>
          </w:tcPr>
          <w:p w:rsidR="00D35D54" w:rsidRPr="000C46F5" w:rsidRDefault="00D35D54" w:rsidP="00D35D54">
            <w:pPr>
              <w:spacing w:after="0"/>
              <w:jc w:val="both"/>
              <w:rPr>
                <w:rFonts w:ascii="Times New Roman" w:hAnsi="Times New Roman" w:cs="Times New Roman"/>
                <w:sz w:val="20"/>
                <w:szCs w:val="20"/>
              </w:rPr>
            </w:pPr>
            <w:r w:rsidRPr="000C46F5">
              <w:rPr>
                <w:rFonts w:ascii="Times New Roman" w:hAnsi="Times New Roman" w:cs="Times New Roman"/>
                <w:sz w:val="20"/>
                <w:szCs w:val="20"/>
              </w:rPr>
              <w:t>Nombre</w:t>
            </w:r>
          </w:p>
        </w:tc>
        <w:tc>
          <w:tcPr>
            <w:tcW w:w="867" w:type="dxa"/>
            <w:noWrap/>
          </w:tcPr>
          <w:p w:rsidR="00D35D54" w:rsidRPr="000C46F5" w:rsidRDefault="00D35D54" w:rsidP="00D35D54">
            <w:pPr>
              <w:spacing w:after="0"/>
              <w:jc w:val="both"/>
              <w:rPr>
                <w:rFonts w:ascii="Times New Roman" w:hAnsi="Times New Roman" w:cs="Times New Roman"/>
                <w:sz w:val="20"/>
                <w:szCs w:val="20"/>
              </w:rPr>
            </w:pPr>
            <w:r w:rsidRPr="000C46F5">
              <w:rPr>
                <w:rFonts w:ascii="Times New Roman" w:hAnsi="Times New Roman" w:cs="Times New Roman"/>
                <w:sz w:val="20"/>
                <w:szCs w:val="20"/>
              </w:rPr>
              <w:t>N° de factura</w:t>
            </w:r>
          </w:p>
        </w:tc>
        <w:tc>
          <w:tcPr>
            <w:tcW w:w="2693" w:type="dxa"/>
          </w:tcPr>
          <w:p w:rsidR="00D35D54" w:rsidRPr="000C46F5" w:rsidRDefault="00D35D54" w:rsidP="00D35D54">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w:t>
            </w:r>
          </w:p>
        </w:tc>
        <w:tc>
          <w:tcPr>
            <w:tcW w:w="3402" w:type="dxa"/>
          </w:tcPr>
          <w:p w:rsidR="00D35D54" w:rsidRPr="000C46F5" w:rsidRDefault="00D35D54" w:rsidP="00D35D54">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 de la cuenta</w:t>
            </w:r>
          </w:p>
        </w:tc>
        <w:tc>
          <w:tcPr>
            <w:tcW w:w="1008" w:type="dxa"/>
          </w:tcPr>
          <w:p w:rsidR="00D35D54" w:rsidRPr="000C46F5" w:rsidRDefault="00D35D54" w:rsidP="00D35D54">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Monto a cancelar </w:t>
            </w:r>
          </w:p>
        </w:tc>
      </w:tr>
      <w:tr w:rsidR="00D35D54" w:rsidRPr="00D35D54" w:rsidTr="0015782B">
        <w:trPr>
          <w:trHeight w:val="1530"/>
        </w:trPr>
        <w:tc>
          <w:tcPr>
            <w:tcW w:w="441" w:type="dxa"/>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1</w:t>
            </w:r>
          </w:p>
        </w:tc>
        <w:tc>
          <w:tcPr>
            <w:tcW w:w="1669" w:type="dxa"/>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TRANSPORTE "RUBY" (RUBIDIA LISSETTE MARTINEZ DE MERINO)</w:t>
            </w:r>
          </w:p>
        </w:tc>
        <w:tc>
          <w:tcPr>
            <w:tcW w:w="867" w:type="dxa"/>
            <w:noWrap/>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86</w:t>
            </w:r>
          </w:p>
        </w:tc>
        <w:tc>
          <w:tcPr>
            <w:tcW w:w="2693" w:type="dxa"/>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Compra de arena para el Proyecto: Cancha La Esperanza</w:t>
            </w:r>
          </w:p>
        </w:tc>
        <w:tc>
          <w:tcPr>
            <w:tcW w:w="3402" w:type="dxa"/>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008" w:type="dxa"/>
          </w:tcPr>
          <w:p w:rsidR="00D35D54" w:rsidRPr="00D35D54" w:rsidRDefault="00D35D54" w:rsidP="004F671F">
            <w:pPr>
              <w:spacing w:after="0"/>
              <w:jc w:val="both"/>
              <w:rPr>
                <w:rFonts w:ascii="Times New Roman" w:hAnsi="Times New Roman" w:cs="Times New Roman"/>
                <w:sz w:val="20"/>
                <w:szCs w:val="20"/>
              </w:rPr>
            </w:pPr>
            <w:r w:rsidRPr="00D35D54">
              <w:rPr>
                <w:rFonts w:ascii="Times New Roman" w:hAnsi="Times New Roman" w:cs="Times New Roman"/>
                <w:sz w:val="20"/>
                <w:szCs w:val="20"/>
              </w:rPr>
              <w:t xml:space="preserve">$ 94.50 </w:t>
            </w:r>
          </w:p>
        </w:tc>
      </w:tr>
      <w:tr w:rsidR="00D35D54" w:rsidRPr="00D35D54" w:rsidTr="0015782B">
        <w:trPr>
          <w:trHeight w:val="1530"/>
        </w:trPr>
        <w:tc>
          <w:tcPr>
            <w:tcW w:w="441"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2</w:t>
            </w:r>
          </w:p>
        </w:tc>
        <w:tc>
          <w:tcPr>
            <w:tcW w:w="1669"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TRANSPORTE "RUBY" (RUBIDIA LISSETTE MARTINEZ DE MERINO)</w:t>
            </w:r>
          </w:p>
        </w:tc>
        <w:tc>
          <w:tcPr>
            <w:tcW w:w="867" w:type="dxa"/>
            <w:noWrap/>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81</w:t>
            </w:r>
          </w:p>
        </w:tc>
        <w:tc>
          <w:tcPr>
            <w:tcW w:w="2693"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Compra de materiales de construcción para proyecto: Cancha La Esperanza.</w:t>
            </w:r>
          </w:p>
        </w:tc>
        <w:tc>
          <w:tcPr>
            <w:tcW w:w="3402"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008" w:type="dxa"/>
            <w:hideMark/>
          </w:tcPr>
          <w:p w:rsidR="00D35D54" w:rsidRPr="00D35D54" w:rsidRDefault="004F671F" w:rsidP="004F671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35D54" w:rsidRPr="00D35D54">
              <w:rPr>
                <w:rFonts w:ascii="Times New Roman" w:hAnsi="Times New Roman" w:cs="Times New Roman"/>
                <w:sz w:val="20"/>
                <w:szCs w:val="20"/>
              </w:rPr>
              <w:t xml:space="preserve">328.50 </w:t>
            </w:r>
          </w:p>
        </w:tc>
      </w:tr>
      <w:tr w:rsidR="00D35D54" w:rsidRPr="00D35D54" w:rsidTr="0015782B">
        <w:trPr>
          <w:trHeight w:val="2040"/>
        </w:trPr>
        <w:tc>
          <w:tcPr>
            <w:tcW w:w="441"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lastRenderedPageBreak/>
              <w:t>3</w:t>
            </w:r>
          </w:p>
        </w:tc>
        <w:tc>
          <w:tcPr>
            <w:tcW w:w="1669"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 xml:space="preserve">PLANILLA DE PAGO </w:t>
            </w:r>
          </w:p>
        </w:tc>
        <w:tc>
          <w:tcPr>
            <w:tcW w:w="867"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Planilla de pago</w:t>
            </w:r>
          </w:p>
        </w:tc>
        <w:tc>
          <w:tcPr>
            <w:tcW w:w="2693" w:type="dxa"/>
            <w:hideMark/>
          </w:tcPr>
          <w:p w:rsidR="00D35D54" w:rsidRPr="00D35D54" w:rsidRDefault="00D35D54" w:rsidP="00D35D54">
            <w:pPr>
              <w:spacing w:after="0"/>
              <w:rPr>
                <w:rFonts w:ascii="Times New Roman" w:hAnsi="Times New Roman" w:cs="Times New Roman"/>
                <w:sz w:val="20"/>
                <w:szCs w:val="20"/>
              </w:rPr>
            </w:pPr>
            <w:r w:rsidRPr="00D35D54">
              <w:rPr>
                <w:rFonts w:ascii="Times New Roman" w:hAnsi="Times New Roman" w:cs="Times New Roman"/>
                <w:sz w:val="20"/>
                <w:szCs w:val="20"/>
              </w:rPr>
              <w:t>Proyecto: Construcción de estructura para salón de usos múltiples con cancha para disciplina de futbol sala, baloncesto y voleibol en el sector la unidad de salud, Cantón La Esperanza, Municipio de S.P.P                                                                                Periodo correspondiente: 04-02-2019 al 17-02-2019</w:t>
            </w:r>
          </w:p>
        </w:tc>
        <w:tc>
          <w:tcPr>
            <w:tcW w:w="3402" w:type="dxa"/>
            <w:hideMark/>
          </w:tcPr>
          <w:p w:rsidR="00D35D54" w:rsidRPr="00D35D54" w:rsidRDefault="00D35D54" w:rsidP="00D35D54">
            <w:pPr>
              <w:spacing w:after="0"/>
              <w:jc w:val="both"/>
              <w:rPr>
                <w:rFonts w:ascii="Times New Roman" w:hAnsi="Times New Roman" w:cs="Times New Roman"/>
                <w:sz w:val="20"/>
                <w:szCs w:val="20"/>
              </w:rPr>
            </w:pPr>
            <w:r w:rsidRPr="00D35D54">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008" w:type="dxa"/>
            <w:hideMark/>
          </w:tcPr>
          <w:p w:rsidR="00D35D54" w:rsidRPr="00D35D54" w:rsidRDefault="004F671F" w:rsidP="004F671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35D54" w:rsidRPr="00D35D54">
              <w:rPr>
                <w:rFonts w:ascii="Times New Roman" w:hAnsi="Times New Roman" w:cs="Times New Roman"/>
                <w:sz w:val="20"/>
                <w:szCs w:val="20"/>
              </w:rPr>
              <w:t xml:space="preserve"> 233.38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62"/>
        <w:gridCol w:w="1948"/>
        <w:gridCol w:w="851"/>
        <w:gridCol w:w="2551"/>
        <w:gridCol w:w="3252"/>
        <w:gridCol w:w="1016"/>
      </w:tblGrid>
      <w:tr w:rsidR="00205E0C" w:rsidRPr="00205E0C" w:rsidTr="00205E0C">
        <w:trPr>
          <w:trHeight w:val="762"/>
        </w:trPr>
        <w:tc>
          <w:tcPr>
            <w:tcW w:w="10080" w:type="dxa"/>
            <w:gridSpan w:val="6"/>
            <w:hideMark/>
          </w:tcPr>
          <w:p w:rsidR="00205E0C" w:rsidRPr="00205E0C" w:rsidRDefault="00205E0C" w:rsidP="00205E0C">
            <w:pPr>
              <w:spacing w:after="0"/>
              <w:jc w:val="both"/>
              <w:rPr>
                <w:rFonts w:ascii="Times New Roman" w:hAnsi="Times New Roman" w:cs="Times New Roman"/>
                <w:b/>
                <w:bCs/>
              </w:rPr>
            </w:pPr>
            <w:r w:rsidRPr="00205E0C">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205E0C" w:rsidRPr="00205E0C" w:rsidTr="00205E0C">
        <w:trPr>
          <w:trHeight w:val="510"/>
        </w:trPr>
        <w:tc>
          <w:tcPr>
            <w:tcW w:w="462" w:type="dxa"/>
            <w:hideMark/>
          </w:tcPr>
          <w:p w:rsidR="00205E0C" w:rsidRPr="000C46F5" w:rsidRDefault="00205E0C" w:rsidP="00205E0C">
            <w:pPr>
              <w:spacing w:after="0"/>
              <w:jc w:val="both"/>
              <w:rPr>
                <w:rFonts w:ascii="Times New Roman" w:hAnsi="Times New Roman" w:cs="Times New Roman"/>
                <w:sz w:val="20"/>
                <w:szCs w:val="20"/>
              </w:rPr>
            </w:pPr>
            <w:r w:rsidRPr="000C46F5">
              <w:rPr>
                <w:rFonts w:ascii="Times New Roman" w:hAnsi="Times New Roman" w:cs="Times New Roman"/>
                <w:sz w:val="20"/>
                <w:szCs w:val="20"/>
              </w:rPr>
              <w:t>N°</w:t>
            </w:r>
          </w:p>
        </w:tc>
        <w:tc>
          <w:tcPr>
            <w:tcW w:w="1948" w:type="dxa"/>
            <w:hideMark/>
          </w:tcPr>
          <w:p w:rsidR="00205E0C" w:rsidRPr="000C46F5" w:rsidRDefault="00205E0C" w:rsidP="00205E0C">
            <w:pPr>
              <w:spacing w:after="0"/>
              <w:jc w:val="both"/>
              <w:rPr>
                <w:rFonts w:ascii="Times New Roman" w:hAnsi="Times New Roman" w:cs="Times New Roman"/>
                <w:sz w:val="20"/>
                <w:szCs w:val="20"/>
              </w:rPr>
            </w:pPr>
            <w:r w:rsidRPr="000C46F5">
              <w:rPr>
                <w:rFonts w:ascii="Times New Roman" w:hAnsi="Times New Roman" w:cs="Times New Roman"/>
                <w:sz w:val="20"/>
                <w:szCs w:val="20"/>
              </w:rPr>
              <w:t>Nombre</w:t>
            </w:r>
          </w:p>
        </w:tc>
        <w:tc>
          <w:tcPr>
            <w:tcW w:w="851" w:type="dxa"/>
            <w:hideMark/>
          </w:tcPr>
          <w:p w:rsidR="00205E0C" w:rsidRPr="000C46F5" w:rsidRDefault="00205E0C" w:rsidP="00205E0C">
            <w:pPr>
              <w:spacing w:after="0"/>
              <w:jc w:val="both"/>
              <w:rPr>
                <w:rFonts w:ascii="Times New Roman" w:hAnsi="Times New Roman" w:cs="Times New Roman"/>
                <w:sz w:val="20"/>
                <w:szCs w:val="20"/>
              </w:rPr>
            </w:pPr>
            <w:r w:rsidRPr="000C46F5">
              <w:rPr>
                <w:rFonts w:ascii="Times New Roman" w:hAnsi="Times New Roman" w:cs="Times New Roman"/>
                <w:sz w:val="20"/>
                <w:szCs w:val="20"/>
              </w:rPr>
              <w:t>N° de factura</w:t>
            </w:r>
          </w:p>
        </w:tc>
        <w:tc>
          <w:tcPr>
            <w:tcW w:w="2551" w:type="dxa"/>
            <w:hideMark/>
          </w:tcPr>
          <w:p w:rsidR="00205E0C" w:rsidRPr="000C46F5" w:rsidRDefault="00205E0C" w:rsidP="00205E0C">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w:t>
            </w:r>
          </w:p>
        </w:tc>
        <w:tc>
          <w:tcPr>
            <w:tcW w:w="3252" w:type="dxa"/>
            <w:hideMark/>
          </w:tcPr>
          <w:p w:rsidR="00205E0C" w:rsidRPr="000C46F5" w:rsidRDefault="00205E0C" w:rsidP="00205E0C">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 de la cuenta</w:t>
            </w:r>
          </w:p>
        </w:tc>
        <w:tc>
          <w:tcPr>
            <w:tcW w:w="1016" w:type="dxa"/>
            <w:hideMark/>
          </w:tcPr>
          <w:p w:rsidR="00205E0C" w:rsidRPr="000C46F5" w:rsidRDefault="00205E0C" w:rsidP="00205E0C">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Monto a cancelar </w:t>
            </w:r>
          </w:p>
        </w:tc>
      </w:tr>
      <w:tr w:rsidR="00205E0C" w:rsidRPr="00205E0C" w:rsidTr="00205E0C">
        <w:trPr>
          <w:trHeight w:val="1550"/>
        </w:trPr>
        <w:tc>
          <w:tcPr>
            <w:tcW w:w="46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1</w:t>
            </w:r>
          </w:p>
        </w:tc>
        <w:tc>
          <w:tcPr>
            <w:tcW w:w="1948"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TRANSPORTE "RUBY" (RUBIDIA LISSETTE MARTINEZ DE MERINO)</w:t>
            </w:r>
          </w:p>
        </w:tc>
        <w:tc>
          <w:tcPr>
            <w:tcW w:w="8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88, 85</w:t>
            </w:r>
          </w:p>
        </w:tc>
        <w:tc>
          <w:tcPr>
            <w:tcW w:w="25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Compra de arena para la cancha de Istagua.</w:t>
            </w:r>
          </w:p>
        </w:tc>
        <w:tc>
          <w:tcPr>
            <w:tcW w:w="325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16"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 xml:space="preserve">$ 189.00 </w:t>
            </w:r>
          </w:p>
        </w:tc>
      </w:tr>
      <w:tr w:rsidR="00205E0C" w:rsidRPr="00205E0C" w:rsidTr="00205E0C">
        <w:trPr>
          <w:trHeight w:val="1558"/>
        </w:trPr>
        <w:tc>
          <w:tcPr>
            <w:tcW w:w="46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2</w:t>
            </w:r>
          </w:p>
        </w:tc>
        <w:tc>
          <w:tcPr>
            <w:tcW w:w="1948"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TRANSPORTE "RUBY" (RUBIDIA LISSETTE MARTINEZ DE MERINO)</w:t>
            </w:r>
          </w:p>
        </w:tc>
        <w:tc>
          <w:tcPr>
            <w:tcW w:w="8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82</w:t>
            </w:r>
          </w:p>
        </w:tc>
        <w:tc>
          <w:tcPr>
            <w:tcW w:w="25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 xml:space="preserve">Compra de materiales de </w:t>
            </w:r>
            <w:proofErr w:type="spellStart"/>
            <w:r w:rsidRPr="00205E0C">
              <w:rPr>
                <w:rFonts w:ascii="Times New Roman" w:hAnsi="Times New Roman" w:cs="Times New Roman"/>
                <w:sz w:val="20"/>
                <w:szCs w:val="20"/>
              </w:rPr>
              <w:t>constrcción</w:t>
            </w:r>
            <w:proofErr w:type="spellEnd"/>
            <w:r w:rsidRPr="00205E0C">
              <w:rPr>
                <w:rFonts w:ascii="Times New Roman" w:hAnsi="Times New Roman" w:cs="Times New Roman"/>
                <w:sz w:val="20"/>
                <w:szCs w:val="20"/>
              </w:rPr>
              <w:t xml:space="preserve"> para el proyecto: Cancha Istagua.</w:t>
            </w:r>
          </w:p>
        </w:tc>
        <w:tc>
          <w:tcPr>
            <w:tcW w:w="325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16"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 xml:space="preserve">$1,118.75 </w:t>
            </w:r>
          </w:p>
        </w:tc>
      </w:tr>
      <w:tr w:rsidR="00205E0C" w:rsidRPr="00205E0C" w:rsidTr="00205E0C">
        <w:trPr>
          <w:trHeight w:val="2115"/>
        </w:trPr>
        <w:tc>
          <w:tcPr>
            <w:tcW w:w="46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3</w:t>
            </w:r>
          </w:p>
        </w:tc>
        <w:tc>
          <w:tcPr>
            <w:tcW w:w="1948"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 xml:space="preserve">PLANILLA DE PAGO </w:t>
            </w:r>
          </w:p>
        </w:tc>
        <w:tc>
          <w:tcPr>
            <w:tcW w:w="8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 xml:space="preserve">Planilla de pago </w:t>
            </w:r>
          </w:p>
        </w:tc>
        <w:tc>
          <w:tcPr>
            <w:tcW w:w="2551"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Proyecto: Construcción de cancha reglamentaría de 90m x 45m para futbol 11, incluyendo los servicios básicos de funcionamiento en el sector la cruz, cantón Istagua, municipio de S.P.P                                                    Periodo correspondiente: 04-02-2019 al 17-02-2019</w:t>
            </w:r>
          </w:p>
        </w:tc>
        <w:tc>
          <w:tcPr>
            <w:tcW w:w="3252" w:type="dxa"/>
            <w:hideMark/>
          </w:tcPr>
          <w:p w:rsidR="00205E0C" w:rsidRPr="00205E0C" w:rsidRDefault="00205E0C" w:rsidP="00205E0C">
            <w:pPr>
              <w:spacing w:after="0"/>
              <w:jc w:val="both"/>
              <w:rPr>
                <w:rFonts w:ascii="Times New Roman" w:hAnsi="Times New Roman" w:cs="Times New Roman"/>
                <w:sz w:val="20"/>
                <w:szCs w:val="20"/>
              </w:rPr>
            </w:pPr>
            <w:r w:rsidRPr="00205E0C">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16" w:type="dxa"/>
            <w:hideMark/>
          </w:tcPr>
          <w:p w:rsidR="00205E0C" w:rsidRPr="00205E0C" w:rsidRDefault="00205E0C" w:rsidP="00205E0C">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05E0C">
              <w:rPr>
                <w:rFonts w:ascii="Times New Roman" w:hAnsi="Times New Roman" w:cs="Times New Roman"/>
                <w:sz w:val="20"/>
                <w:szCs w:val="20"/>
              </w:rPr>
              <w:t xml:space="preserve">233.38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ayout w:type="fixed"/>
        <w:tblLook w:val="04A0" w:firstRow="1" w:lastRow="0" w:firstColumn="1" w:lastColumn="0" w:noHBand="0" w:noVBand="1"/>
      </w:tblPr>
      <w:tblGrid>
        <w:gridCol w:w="567"/>
        <w:gridCol w:w="1865"/>
        <w:gridCol w:w="1112"/>
        <w:gridCol w:w="2977"/>
        <w:gridCol w:w="2179"/>
        <w:gridCol w:w="1380"/>
      </w:tblGrid>
      <w:tr w:rsidR="00D87C9B" w:rsidRPr="00D87C9B" w:rsidTr="00D87C9B">
        <w:trPr>
          <w:trHeight w:val="315"/>
        </w:trPr>
        <w:tc>
          <w:tcPr>
            <w:tcW w:w="10080" w:type="dxa"/>
            <w:gridSpan w:val="6"/>
            <w:hideMark/>
          </w:tcPr>
          <w:p w:rsidR="00D87C9B" w:rsidRPr="00D87C9B" w:rsidRDefault="00D87C9B" w:rsidP="00D87C9B">
            <w:pPr>
              <w:spacing w:after="0"/>
              <w:jc w:val="both"/>
              <w:rPr>
                <w:rFonts w:ascii="Times New Roman" w:hAnsi="Times New Roman" w:cs="Times New Roman"/>
                <w:b/>
                <w:bCs/>
              </w:rPr>
            </w:pPr>
            <w:r w:rsidRPr="00D87C9B">
              <w:rPr>
                <w:rFonts w:ascii="Times New Roman" w:hAnsi="Times New Roman" w:cs="Times New Roman"/>
                <w:b/>
                <w:bCs/>
              </w:rPr>
              <w:t>DETALLES DE LOS GASTOS DE LA CUENTA TMSPP/FONDO COMUN MUNICIPAL PERIODO 2018-2021</w:t>
            </w:r>
          </w:p>
        </w:tc>
      </w:tr>
      <w:tr w:rsidR="00D87C9B" w:rsidRPr="00D87C9B" w:rsidTr="00D87C9B">
        <w:trPr>
          <w:trHeight w:val="510"/>
        </w:trPr>
        <w:tc>
          <w:tcPr>
            <w:tcW w:w="567" w:type="dxa"/>
            <w:hideMark/>
          </w:tcPr>
          <w:p w:rsidR="00D87C9B" w:rsidRPr="000C46F5" w:rsidRDefault="00D87C9B" w:rsidP="00D87C9B">
            <w:pPr>
              <w:spacing w:after="0"/>
              <w:jc w:val="both"/>
              <w:rPr>
                <w:rFonts w:ascii="Times New Roman" w:hAnsi="Times New Roman" w:cs="Times New Roman"/>
                <w:sz w:val="20"/>
                <w:szCs w:val="20"/>
              </w:rPr>
            </w:pPr>
            <w:r w:rsidRPr="000C46F5">
              <w:rPr>
                <w:rFonts w:ascii="Times New Roman" w:hAnsi="Times New Roman" w:cs="Times New Roman"/>
                <w:sz w:val="20"/>
                <w:szCs w:val="20"/>
              </w:rPr>
              <w:t>N°</w:t>
            </w:r>
          </w:p>
        </w:tc>
        <w:tc>
          <w:tcPr>
            <w:tcW w:w="1865" w:type="dxa"/>
            <w:hideMark/>
          </w:tcPr>
          <w:p w:rsidR="00D87C9B" w:rsidRPr="000C46F5" w:rsidRDefault="00D87C9B" w:rsidP="00D87C9B">
            <w:pPr>
              <w:spacing w:after="0"/>
              <w:jc w:val="both"/>
              <w:rPr>
                <w:rFonts w:ascii="Times New Roman" w:hAnsi="Times New Roman" w:cs="Times New Roman"/>
                <w:sz w:val="20"/>
                <w:szCs w:val="20"/>
              </w:rPr>
            </w:pPr>
            <w:r w:rsidRPr="000C46F5">
              <w:rPr>
                <w:rFonts w:ascii="Times New Roman" w:hAnsi="Times New Roman" w:cs="Times New Roman"/>
                <w:sz w:val="20"/>
                <w:szCs w:val="20"/>
              </w:rPr>
              <w:t>Nombre</w:t>
            </w:r>
          </w:p>
        </w:tc>
        <w:tc>
          <w:tcPr>
            <w:tcW w:w="1112" w:type="dxa"/>
            <w:hideMark/>
          </w:tcPr>
          <w:p w:rsidR="00D87C9B" w:rsidRPr="000C46F5" w:rsidRDefault="00D87C9B" w:rsidP="00D87C9B">
            <w:pPr>
              <w:spacing w:after="0"/>
              <w:jc w:val="both"/>
              <w:rPr>
                <w:rFonts w:ascii="Times New Roman" w:hAnsi="Times New Roman" w:cs="Times New Roman"/>
                <w:sz w:val="20"/>
                <w:szCs w:val="20"/>
              </w:rPr>
            </w:pPr>
            <w:r w:rsidRPr="000C46F5">
              <w:rPr>
                <w:rFonts w:ascii="Times New Roman" w:hAnsi="Times New Roman" w:cs="Times New Roman"/>
                <w:sz w:val="20"/>
                <w:szCs w:val="20"/>
              </w:rPr>
              <w:t>N° de factura</w:t>
            </w:r>
          </w:p>
        </w:tc>
        <w:tc>
          <w:tcPr>
            <w:tcW w:w="2977" w:type="dxa"/>
            <w:hideMark/>
          </w:tcPr>
          <w:p w:rsidR="00D87C9B" w:rsidRPr="000C46F5" w:rsidRDefault="00D87C9B" w:rsidP="00D87C9B">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w:t>
            </w:r>
          </w:p>
        </w:tc>
        <w:tc>
          <w:tcPr>
            <w:tcW w:w="2179" w:type="dxa"/>
            <w:hideMark/>
          </w:tcPr>
          <w:p w:rsidR="00D87C9B" w:rsidRPr="000C46F5" w:rsidRDefault="00D87C9B" w:rsidP="00D87C9B">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 de la cuenta</w:t>
            </w:r>
          </w:p>
        </w:tc>
        <w:tc>
          <w:tcPr>
            <w:tcW w:w="1380" w:type="dxa"/>
            <w:hideMark/>
          </w:tcPr>
          <w:p w:rsidR="00D87C9B" w:rsidRPr="000C46F5" w:rsidRDefault="00D87C9B" w:rsidP="00D87C9B">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Monto a cancelar </w:t>
            </w:r>
          </w:p>
        </w:tc>
      </w:tr>
      <w:tr w:rsidR="00D87C9B" w:rsidRPr="00D87C9B" w:rsidTr="00D87C9B">
        <w:trPr>
          <w:trHeight w:val="1530"/>
        </w:trPr>
        <w:tc>
          <w:tcPr>
            <w:tcW w:w="567"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1</w:t>
            </w:r>
          </w:p>
        </w:tc>
        <w:tc>
          <w:tcPr>
            <w:tcW w:w="1865"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FERRETERIA Y LUBRICENTRO LA GRAN VIA(IVAN WILFREDO MERINO LOPEZ)</w:t>
            </w:r>
          </w:p>
        </w:tc>
        <w:tc>
          <w:tcPr>
            <w:tcW w:w="1112"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Cotización</w:t>
            </w:r>
          </w:p>
        </w:tc>
        <w:tc>
          <w:tcPr>
            <w:tcW w:w="2977"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 xml:space="preserve">Compra de 20 bolsas de cemento                                                                        </w:t>
            </w:r>
            <w:r w:rsidRPr="00D87C9B">
              <w:rPr>
                <w:rFonts w:ascii="Times New Roman" w:hAnsi="Times New Roman" w:cs="Times New Roman"/>
                <w:b/>
                <w:bCs/>
                <w:sz w:val="20"/>
                <w:szCs w:val="20"/>
              </w:rPr>
              <w:t xml:space="preserve"> &gt;</w:t>
            </w:r>
            <w:r w:rsidRPr="00D87C9B">
              <w:rPr>
                <w:rFonts w:ascii="Times New Roman" w:hAnsi="Times New Roman" w:cs="Times New Roman"/>
                <w:sz w:val="20"/>
                <w:szCs w:val="20"/>
              </w:rPr>
              <w:t xml:space="preserve">10 bolsas para: Parroquia San Pedro </w:t>
            </w:r>
            <w:proofErr w:type="spellStart"/>
            <w:r w:rsidRPr="00D87C9B">
              <w:rPr>
                <w:rFonts w:ascii="Times New Roman" w:hAnsi="Times New Roman" w:cs="Times New Roman"/>
                <w:sz w:val="20"/>
                <w:szCs w:val="20"/>
              </w:rPr>
              <w:t>Apostol</w:t>
            </w:r>
            <w:proofErr w:type="spellEnd"/>
            <w:r w:rsidRPr="00D87C9B">
              <w:rPr>
                <w:rFonts w:ascii="Times New Roman" w:hAnsi="Times New Roman" w:cs="Times New Roman"/>
                <w:sz w:val="20"/>
                <w:szCs w:val="20"/>
              </w:rPr>
              <w:t xml:space="preserve">, Cantón El Rodeo Zona 3, Rodeo Concepción.                                                      </w:t>
            </w:r>
            <w:r w:rsidRPr="00D87C9B">
              <w:rPr>
                <w:rFonts w:ascii="Times New Roman" w:hAnsi="Times New Roman" w:cs="Times New Roman"/>
                <w:b/>
                <w:bCs/>
                <w:sz w:val="20"/>
                <w:szCs w:val="20"/>
              </w:rPr>
              <w:t>&gt;</w:t>
            </w:r>
            <w:r w:rsidRPr="00D87C9B">
              <w:rPr>
                <w:rFonts w:ascii="Times New Roman" w:hAnsi="Times New Roman" w:cs="Times New Roman"/>
                <w:sz w:val="20"/>
                <w:szCs w:val="20"/>
              </w:rPr>
              <w:t>10 bolsas para: ADESCO Cantón El Rodeo.</w:t>
            </w:r>
          </w:p>
        </w:tc>
        <w:tc>
          <w:tcPr>
            <w:tcW w:w="2179"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TMSPP/ Fondo común municipal periodo 2018-2021</w:t>
            </w:r>
          </w:p>
        </w:tc>
        <w:tc>
          <w:tcPr>
            <w:tcW w:w="1380"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$159.00</w:t>
            </w:r>
          </w:p>
        </w:tc>
      </w:tr>
      <w:tr w:rsidR="00D87C9B" w:rsidRPr="00D87C9B" w:rsidTr="00D87C9B">
        <w:trPr>
          <w:trHeight w:val="1275"/>
        </w:trPr>
        <w:tc>
          <w:tcPr>
            <w:tcW w:w="567"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lastRenderedPageBreak/>
              <w:t>2</w:t>
            </w:r>
          </w:p>
        </w:tc>
        <w:tc>
          <w:tcPr>
            <w:tcW w:w="1865"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MARIXA PADILLA DE HERNENADEZ</w:t>
            </w:r>
          </w:p>
        </w:tc>
        <w:tc>
          <w:tcPr>
            <w:tcW w:w="1112"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Recibo simple</w:t>
            </w:r>
          </w:p>
        </w:tc>
        <w:tc>
          <w:tcPr>
            <w:tcW w:w="2977"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 xml:space="preserve">Compra de corona y </w:t>
            </w:r>
            <w:proofErr w:type="spellStart"/>
            <w:r w:rsidRPr="00D87C9B">
              <w:rPr>
                <w:rFonts w:ascii="Times New Roman" w:hAnsi="Times New Roman" w:cs="Times New Roman"/>
                <w:sz w:val="20"/>
                <w:szCs w:val="20"/>
              </w:rPr>
              <w:t>cetrón</w:t>
            </w:r>
            <w:proofErr w:type="spellEnd"/>
            <w:r w:rsidRPr="00D87C9B">
              <w:rPr>
                <w:rFonts w:ascii="Times New Roman" w:hAnsi="Times New Roman" w:cs="Times New Roman"/>
                <w:sz w:val="20"/>
                <w:szCs w:val="20"/>
              </w:rPr>
              <w:t xml:space="preserve"> para la coronación de la reina de las fiestas patronales en honor a San diego el </w:t>
            </w:r>
            <w:proofErr w:type="spellStart"/>
            <w:r w:rsidRPr="00D87C9B">
              <w:rPr>
                <w:rFonts w:ascii="Times New Roman" w:hAnsi="Times New Roman" w:cs="Times New Roman"/>
                <w:sz w:val="20"/>
                <w:szCs w:val="20"/>
              </w:rPr>
              <w:t>dia</w:t>
            </w:r>
            <w:proofErr w:type="spellEnd"/>
            <w:r w:rsidRPr="00D87C9B">
              <w:rPr>
                <w:rFonts w:ascii="Times New Roman" w:hAnsi="Times New Roman" w:cs="Times New Roman"/>
                <w:sz w:val="20"/>
                <w:szCs w:val="20"/>
              </w:rPr>
              <w:t xml:space="preserve"> 09-02-2019(Según acuerdo municipal No cinco con fecha uno de Febrero de 2019)</w:t>
            </w:r>
          </w:p>
        </w:tc>
        <w:tc>
          <w:tcPr>
            <w:tcW w:w="2179"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TMSPP/ Fondo común municipal periodo 2018-2021</w:t>
            </w:r>
          </w:p>
        </w:tc>
        <w:tc>
          <w:tcPr>
            <w:tcW w:w="1380" w:type="dxa"/>
            <w:hideMark/>
          </w:tcPr>
          <w:p w:rsidR="00D87C9B" w:rsidRPr="00D87C9B" w:rsidRDefault="00D87C9B" w:rsidP="00C473C0">
            <w:pPr>
              <w:spacing w:after="0"/>
              <w:jc w:val="both"/>
              <w:rPr>
                <w:rFonts w:ascii="Times New Roman" w:hAnsi="Times New Roman" w:cs="Times New Roman"/>
                <w:sz w:val="20"/>
                <w:szCs w:val="20"/>
              </w:rPr>
            </w:pPr>
            <w:r w:rsidRPr="00D87C9B">
              <w:rPr>
                <w:rFonts w:ascii="Times New Roman" w:hAnsi="Times New Roman" w:cs="Times New Roman"/>
                <w:sz w:val="20"/>
                <w:szCs w:val="20"/>
              </w:rPr>
              <w:t xml:space="preserve"> $  35.00 </w:t>
            </w:r>
          </w:p>
        </w:tc>
      </w:tr>
      <w:tr w:rsidR="00D87C9B" w:rsidRPr="00D87C9B" w:rsidTr="00D87C9B">
        <w:trPr>
          <w:trHeight w:val="1113"/>
        </w:trPr>
        <w:tc>
          <w:tcPr>
            <w:tcW w:w="567" w:type="dxa"/>
            <w:noWrap/>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3</w:t>
            </w:r>
          </w:p>
        </w:tc>
        <w:tc>
          <w:tcPr>
            <w:tcW w:w="1865"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ATAUDES NAZARETH(TULIO ENRIQUE PEREZ BELTRÁN)</w:t>
            </w:r>
          </w:p>
        </w:tc>
        <w:tc>
          <w:tcPr>
            <w:tcW w:w="1112" w:type="dxa"/>
            <w:noWrap/>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75</w:t>
            </w:r>
          </w:p>
        </w:tc>
        <w:tc>
          <w:tcPr>
            <w:tcW w:w="2977"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 xml:space="preserve">Compra de ataúd donado a: </w:t>
            </w:r>
            <w:proofErr w:type="spellStart"/>
            <w:r w:rsidRPr="00D87C9B">
              <w:rPr>
                <w:rFonts w:ascii="Times New Roman" w:hAnsi="Times New Roman" w:cs="Times New Roman"/>
                <w:sz w:val="20"/>
                <w:szCs w:val="20"/>
              </w:rPr>
              <w:t>Maria</w:t>
            </w:r>
            <w:proofErr w:type="spellEnd"/>
            <w:r w:rsidRPr="00D87C9B">
              <w:rPr>
                <w:rFonts w:ascii="Times New Roman" w:hAnsi="Times New Roman" w:cs="Times New Roman"/>
                <w:sz w:val="20"/>
                <w:szCs w:val="20"/>
              </w:rPr>
              <w:t xml:space="preserve"> </w:t>
            </w:r>
            <w:proofErr w:type="spellStart"/>
            <w:r w:rsidRPr="00D87C9B">
              <w:rPr>
                <w:rFonts w:ascii="Times New Roman" w:hAnsi="Times New Roman" w:cs="Times New Roman"/>
                <w:sz w:val="20"/>
                <w:szCs w:val="20"/>
              </w:rPr>
              <w:t>Cleofa</w:t>
            </w:r>
            <w:proofErr w:type="spellEnd"/>
            <w:r w:rsidRPr="00D87C9B">
              <w:rPr>
                <w:rFonts w:ascii="Times New Roman" w:hAnsi="Times New Roman" w:cs="Times New Roman"/>
                <w:sz w:val="20"/>
                <w:szCs w:val="20"/>
              </w:rPr>
              <w:t xml:space="preserve"> Hernández </w:t>
            </w:r>
            <w:proofErr w:type="spellStart"/>
            <w:r w:rsidRPr="00D87C9B">
              <w:rPr>
                <w:rFonts w:ascii="Times New Roman" w:hAnsi="Times New Roman" w:cs="Times New Roman"/>
                <w:sz w:val="20"/>
                <w:szCs w:val="20"/>
              </w:rPr>
              <w:t>Garcia</w:t>
            </w:r>
            <w:proofErr w:type="spellEnd"/>
            <w:r w:rsidRPr="00D87C9B">
              <w:rPr>
                <w:rFonts w:ascii="Times New Roman" w:hAnsi="Times New Roman" w:cs="Times New Roman"/>
                <w:sz w:val="20"/>
                <w:szCs w:val="20"/>
              </w:rPr>
              <w:t xml:space="preserve"> (Según acuerdo municipal No cinco con fecha Uno de Febrero de 2019)</w:t>
            </w:r>
          </w:p>
        </w:tc>
        <w:tc>
          <w:tcPr>
            <w:tcW w:w="2179" w:type="dxa"/>
            <w:hideMark/>
          </w:tcPr>
          <w:p w:rsidR="00D87C9B" w:rsidRPr="00D87C9B" w:rsidRDefault="00D87C9B" w:rsidP="00D87C9B">
            <w:pPr>
              <w:spacing w:after="0"/>
              <w:jc w:val="both"/>
              <w:rPr>
                <w:rFonts w:ascii="Times New Roman" w:hAnsi="Times New Roman" w:cs="Times New Roman"/>
                <w:sz w:val="20"/>
                <w:szCs w:val="20"/>
              </w:rPr>
            </w:pPr>
            <w:r w:rsidRPr="00D87C9B">
              <w:rPr>
                <w:rFonts w:ascii="Times New Roman" w:hAnsi="Times New Roman" w:cs="Times New Roman"/>
                <w:sz w:val="20"/>
                <w:szCs w:val="20"/>
              </w:rPr>
              <w:t>TMSPP/ Fondo común municipal periodo 2018-2021</w:t>
            </w:r>
          </w:p>
        </w:tc>
        <w:tc>
          <w:tcPr>
            <w:tcW w:w="1380" w:type="dxa"/>
            <w:noWrap/>
            <w:hideMark/>
          </w:tcPr>
          <w:p w:rsidR="00D87C9B" w:rsidRPr="00D87C9B" w:rsidRDefault="00D87C9B" w:rsidP="00C473C0">
            <w:pPr>
              <w:spacing w:after="0"/>
              <w:jc w:val="both"/>
              <w:rPr>
                <w:rFonts w:ascii="Times New Roman" w:hAnsi="Times New Roman" w:cs="Times New Roman"/>
                <w:sz w:val="20"/>
                <w:szCs w:val="20"/>
              </w:rPr>
            </w:pPr>
            <w:r w:rsidRPr="00D87C9B">
              <w:rPr>
                <w:rFonts w:ascii="Times New Roman" w:hAnsi="Times New Roman" w:cs="Times New Roman"/>
                <w:sz w:val="20"/>
                <w:szCs w:val="20"/>
              </w:rPr>
              <w:t xml:space="preserve"> $ 120.00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ayout w:type="fixed"/>
        <w:tblLook w:val="04A0" w:firstRow="1" w:lastRow="0" w:firstColumn="1" w:lastColumn="0" w:noHBand="0" w:noVBand="1"/>
      </w:tblPr>
      <w:tblGrid>
        <w:gridCol w:w="462"/>
        <w:gridCol w:w="1712"/>
        <w:gridCol w:w="803"/>
        <w:gridCol w:w="2552"/>
        <w:gridCol w:w="3543"/>
        <w:gridCol w:w="1008"/>
      </w:tblGrid>
      <w:tr w:rsidR="00AC74BF" w:rsidRPr="00AC74BF" w:rsidTr="0096255E">
        <w:trPr>
          <w:trHeight w:val="893"/>
        </w:trPr>
        <w:tc>
          <w:tcPr>
            <w:tcW w:w="10080" w:type="dxa"/>
            <w:gridSpan w:val="6"/>
            <w:hideMark/>
          </w:tcPr>
          <w:p w:rsidR="00AC74BF" w:rsidRPr="00AC74BF" w:rsidRDefault="00AC74BF" w:rsidP="00AC74BF">
            <w:pPr>
              <w:spacing w:after="0"/>
              <w:jc w:val="both"/>
              <w:rPr>
                <w:rFonts w:ascii="Times New Roman" w:hAnsi="Times New Roman" w:cs="Times New Roman"/>
                <w:b/>
                <w:bCs/>
                <w:sz w:val="20"/>
                <w:szCs w:val="20"/>
              </w:rPr>
            </w:pPr>
            <w:r w:rsidRPr="00AC74BF">
              <w:rPr>
                <w:rFonts w:ascii="Times New Roman" w:hAnsi="Times New Roman" w:cs="Times New Roman"/>
                <w:b/>
                <w:bCs/>
                <w:sz w:val="20"/>
                <w:szCs w:val="20"/>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AC74BF" w:rsidRPr="00AC74BF" w:rsidTr="00810F97">
        <w:trPr>
          <w:trHeight w:val="510"/>
        </w:trPr>
        <w:tc>
          <w:tcPr>
            <w:tcW w:w="462" w:type="dxa"/>
            <w:hideMark/>
          </w:tcPr>
          <w:p w:rsidR="00AC74BF" w:rsidRPr="000C46F5" w:rsidRDefault="00AC74BF" w:rsidP="00AC74BF">
            <w:pPr>
              <w:spacing w:after="0"/>
              <w:jc w:val="both"/>
              <w:rPr>
                <w:rFonts w:ascii="Times New Roman" w:hAnsi="Times New Roman" w:cs="Times New Roman"/>
                <w:sz w:val="20"/>
                <w:szCs w:val="20"/>
              </w:rPr>
            </w:pPr>
            <w:r w:rsidRPr="000C46F5">
              <w:rPr>
                <w:rFonts w:ascii="Times New Roman" w:hAnsi="Times New Roman" w:cs="Times New Roman"/>
                <w:sz w:val="20"/>
                <w:szCs w:val="20"/>
              </w:rPr>
              <w:t>N°</w:t>
            </w:r>
          </w:p>
        </w:tc>
        <w:tc>
          <w:tcPr>
            <w:tcW w:w="1712" w:type="dxa"/>
            <w:hideMark/>
          </w:tcPr>
          <w:p w:rsidR="00AC74BF" w:rsidRPr="000C46F5" w:rsidRDefault="00AC74BF" w:rsidP="00AC74BF">
            <w:pPr>
              <w:spacing w:after="0"/>
              <w:jc w:val="both"/>
              <w:rPr>
                <w:rFonts w:ascii="Times New Roman" w:hAnsi="Times New Roman" w:cs="Times New Roman"/>
                <w:sz w:val="20"/>
                <w:szCs w:val="20"/>
              </w:rPr>
            </w:pPr>
            <w:r w:rsidRPr="000C46F5">
              <w:rPr>
                <w:rFonts w:ascii="Times New Roman" w:hAnsi="Times New Roman" w:cs="Times New Roman"/>
                <w:sz w:val="20"/>
                <w:szCs w:val="20"/>
              </w:rPr>
              <w:t>Nombre</w:t>
            </w:r>
          </w:p>
        </w:tc>
        <w:tc>
          <w:tcPr>
            <w:tcW w:w="803" w:type="dxa"/>
            <w:hideMark/>
          </w:tcPr>
          <w:p w:rsidR="00AC74BF" w:rsidRPr="000C46F5" w:rsidRDefault="00AC74BF" w:rsidP="00AC74BF">
            <w:pPr>
              <w:spacing w:after="0"/>
              <w:jc w:val="both"/>
              <w:rPr>
                <w:rFonts w:ascii="Times New Roman" w:hAnsi="Times New Roman" w:cs="Times New Roman"/>
                <w:sz w:val="20"/>
                <w:szCs w:val="20"/>
              </w:rPr>
            </w:pPr>
            <w:r w:rsidRPr="000C46F5">
              <w:rPr>
                <w:rFonts w:ascii="Times New Roman" w:hAnsi="Times New Roman" w:cs="Times New Roman"/>
                <w:sz w:val="20"/>
                <w:szCs w:val="20"/>
              </w:rPr>
              <w:t>N° de factura</w:t>
            </w:r>
          </w:p>
        </w:tc>
        <w:tc>
          <w:tcPr>
            <w:tcW w:w="2552" w:type="dxa"/>
            <w:hideMark/>
          </w:tcPr>
          <w:p w:rsidR="00AC74BF" w:rsidRPr="000C46F5" w:rsidRDefault="00AC74BF" w:rsidP="00AC74BF">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w:t>
            </w:r>
          </w:p>
        </w:tc>
        <w:tc>
          <w:tcPr>
            <w:tcW w:w="3543" w:type="dxa"/>
            <w:hideMark/>
          </w:tcPr>
          <w:p w:rsidR="00AC74BF" w:rsidRPr="000C46F5" w:rsidRDefault="00AC74BF" w:rsidP="00AC74BF">
            <w:pPr>
              <w:spacing w:after="0"/>
              <w:jc w:val="center"/>
              <w:rPr>
                <w:rFonts w:ascii="Times New Roman" w:hAnsi="Times New Roman" w:cs="Times New Roman"/>
                <w:sz w:val="20"/>
                <w:szCs w:val="20"/>
              </w:rPr>
            </w:pPr>
            <w:r w:rsidRPr="000C46F5">
              <w:rPr>
                <w:rFonts w:ascii="Times New Roman" w:hAnsi="Times New Roman" w:cs="Times New Roman"/>
                <w:sz w:val="20"/>
                <w:szCs w:val="20"/>
              </w:rPr>
              <w:t>Descripción de la cuenta</w:t>
            </w:r>
          </w:p>
        </w:tc>
        <w:tc>
          <w:tcPr>
            <w:tcW w:w="1008" w:type="dxa"/>
            <w:hideMark/>
          </w:tcPr>
          <w:p w:rsidR="00AC74BF" w:rsidRPr="000C46F5" w:rsidRDefault="00AC74BF" w:rsidP="00AC74BF">
            <w:pPr>
              <w:spacing w:after="0"/>
              <w:jc w:val="both"/>
              <w:rPr>
                <w:rFonts w:ascii="Times New Roman" w:hAnsi="Times New Roman" w:cs="Times New Roman"/>
                <w:sz w:val="20"/>
                <w:szCs w:val="20"/>
              </w:rPr>
            </w:pPr>
            <w:r w:rsidRPr="000C46F5">
              <w:rPr>
                <w:rFonts w:ascii="Times New Roman" w:hAnsi="Times New Roman" w:cs="Times New Roman"/>
                <w:sz w:val="20"/>
                <w:szCs w:val="20"/>
              </w:rPr>
              <w:t xml:space="preserve"> Monto a cancelar </w:t>
            </w:r>
          </w:p>
        </w:tc>
      </w:tr>
      <w:tr w:rsidR="00AC74BF" w:rsidRPr="00AC74BF" w:rsidTr="00810F97">
        <w:trPr>
          <w:trHeight w:val="2008"/>
        </w:trPr>
        <w:tc>
          <w:tcPr>
            <w:tcW w:w="462" w:type="dxa"/>
            <w:hideMark/>
          </w:tcPr>
          <w:p w:rsidR="00AC74BF" w:rsidRPr="00AC74BF" w:rsidRDefault="00AC74BF" w:rsidP="00AC74BF">
            <w:pPr>
              <w:spacing w:after="0"/>
              <w:jc w:val="both"/>
              <w:rPr>
                <w:rFonts w:ascii="Times New Roman" w:hAnsi="Times New Roman" w:cs="Times New Roman"/>
                <w:sz w:val="20"/>
                <w:szCs w:val="20"/>
              </w:rPr>
            </w:pPr>
            <w:r w:rsidRPr="00AC74BF">
              <w:rPr>
                <w:rFonts w:ascii="Times New Roman" w:hAnsi="Times New Roman" w:cs="Times New Roman"/>
                <w:sz w:val="20"/>
                <w:szCs w:val="20"/>
              </w:rPr>
              <w:t>1</w:t>
            </w:r>
          </w:p>
        </w:tc>
        <w:tc>
          <w:tcPr>
            <w:tcW w:w="1712" w:type="dxa"/>
            <w:hideMark/>
          </w:tcPr>
          <w:p w:rsidR="00AC74BF" w:rsidRPr="00AC74BF" w:rsidRDefault="00AC74BF" w:rsidP="00AC74BF">
            <w:pPr>
              <w:spacing w:after="0"/>
              <w:jc w:val="both"/>
              <w:rPr>
                <w:rFonts w:ascii="Times New Roman" w:hAnsi="Times New Roman" w:cs="Times New Roman"/>
                <w:sz w:val="20"/>
                <w:szCs w:val="20"/>
              </w:rPr>
            </w:pPr>
            <w:r w:rsidRPr="00AC74BF">
              <w:rPr>
                <w:rFonts w:ascii="Times New Roman" w:hAnsi="Times New Roman" w:cs="Times New Roman"/>
                <w:sz w:val="20"/>
                <w:szCs w:val="20"/>
              </w:rPr>
              <w:t>INDUSTRIAS EL TAURO S.A DE C.V)</w:t>
            </w:r>
          </w:p>
        </w:tc>
        <w:tc>
          <w:tcPr>
            <w:tcW w:w="803" w:type="dxa"/>
            <w:hideMark/>
          </w:tcPr>
          <w:p w:rsidR="00AC74BF" w:rsidRPr="00AC74BF" w:rsidRDefault="00AC74BF" w:rsidP="00AC74BF">
            <w:pPr>
              <w:spacing w:after="0"/>
              <w:jc w:val="both"/>
              <w:rPr>
                <w:rFonts w:ascii="Times New Roman" w:hAnsi="Times New Roman" w:cs="Times New Roman"/>
                <w:sz w:val="20"/>
                <w:szCs w:val="20"/>
              </w:rPr>
            </w:pPr>
            <w:r w:rsidRPr="00AC74BF">
              <w:rPr>
                <w:rFonts w:ascii="Times New Roman" w:hAnsi="Times New Roman" w:cs="Times New Roman"/>
                <w:sz w:val="20"/>
                <w:szCs w:val="20"/>
              </w:rPr>
              <w:t>12932,12930</w:t>
            </w:r>
          </w:p>
        </w:tc>
        <w:tc>
          <w:tcPr>
            <w:tcW w:w="2552" w:type="dxa"/>
            <w:hideMark/>
          </w:tcPr>
          <w:p w:rsidR="00AC74BF" w:rsidRPr="00AC74BF" w:rsidRDefault="00AC74BF" w:rsidP="00AC74BF">
            <w:pPr>
              <w:spacing w:after="0"/>
              <w:jc w:val="both"/>
              <w:rPr>
                <w:rFonts w:ascii="Times New Roman" w:hAnsi="Times New Roman" w:cs="Times New Roman"/>
                <w:sz w:val="20"/>
                <w:szCs w:val="20"/>
              </w:rPr>
            </w:pPr>
            <w:r w:rsidRPr="00AC74BF">
              <w:rPr>
                <w:rFonts w:ascii="Times New Roman" w:hAnsi="Times New Roman" w:cs="Times New Roman"/>
                <w:sz w:val="20"/>
                <w:szCs w:val="20"/>
              </w:rPr>
              <w:t xml:space="preserve">Compra de </w:t>
            </w:r>
            <w:proofErr w:type="spellStart"/>
            <w:r w:rsidRPr="00AC74BF">
              <w:rPr>
                <w:rFonts w:ascii="Times New Roman" w:hAnsi="Times New Roman" w:cs="Times New Roman"/>
                <w:sz w:val="20"/>
                <w:szCs w:val="20"/>
              </w:rPr>
              <w:t>polvora</w:t>
            </w:r>
            <w:proofErr w:type="spellEnd"/>
            <w:r w:rsidRPr="00AC74BF">
              <w:rPr>
                <w:rFonts w:ascii="Times New Roman" w:hAnsi="Times New Roman" w:cs="Times New Roman"/>
                <w:sz w:val="20"/>
                <w:szCs w:val="20"/>
              </w:rPr>
              <w:t xml:space="preserve"> para las fiestas patronales del consejo pastoral de la comunidad San Diego Cantón El Rodeo. (Según acuerdo </w:t>
            </w:r>
            <w:proofErr w:type="spellStart"/>
            <w:r w:rsidRPr="00AC74BF">
              <w:rPr>
                <w:rFonts w:ascii="Times New Roman" w:hAnsi="Times New Roman" w:cs="Times New Roman"/>
                <w:sz w:val="20"/>
                <w:szCs w:val="20"/>
              </w:rPr>
              <w:t>muncipal</w:t>
            </w:r>
            <w:proofErr w:type="spellEnd"/>
            <w:r w:rsidRPr="00AC74BF">
              <w:rPr>
                <w:rFonts w:ascii="Times New Roman" w:hAnsi="Times New Roman" w:cs="Times New Roman"/>
                <w:sz w:val="20"/>
                <w:szCs w:val="20"/>
              </w:rPr>
              <w:t xml:space="preserve"> No cinco con fecha uno de Febrero de 2019)</w:t>
            </w:r>
          </w:p>
        </w:tc>
        <w:tc>
          <w:tcPr>
            <w:tcW w:w="3543" w:type="dxa"/>
            <w:hideMark/>
          </w:tcPr>
          <w:p w:rsidR="00AC74BF" w:rsidRPr="00AC74BF" w:rsidRDefault="00AC74BF" w:rsidP="00AC74BF">
            <w:pPr>
              <w:spacing w:after="0"/>
              <w:jc w:val="both"/>
              <w:rPr>
                <w:rFonts w:ascii="Times New Roman" w:hAnsi="Times New Roman" w:cs="Times New Roman"/>
                <w:sz w:val="20"/>
                <w:szCs w:val="20"/>
              </w:rPr>
            </w:pPr>
            <w:r w:rsidRPr="00AC74BF">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AC74BF" w:rsidRPr="00AC74BF" w:rsidRDefault="00AC74BF" w:rsidP="00810F97">
            <w:pPr>
              <w:spacing w:after="0"/>
              <w:jc w:val="both"/>
              <w:rPr>
                <w:rFonts w:ascii="Times New Roman" w:hAnsi="Times New Roman" w:cs="Times New Roman"/>
                <w:sz w:val="20"/>
                <w:szCs w:val="20"/>
              </w:rPr>
            </w:pPr>
            <w:r w:rsidRPr="00AC74BF">
              <w:rPr>
                <w:rFonts w:ascii="Times New Roman" w:hAnsi="Times New Roman" w:cs="Times New Roman"/>
                <w:sz w:val="20"/>
                <w:szCs w:val="20"/>
              </w:rPr>
              <w:t xml:space="preserve">$ 560.00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ayout w:type="fixed"/>
        <w:tblLook w:val="04A0" w:firstRow="1" w:lastRow="0" w:firstColumn="1" w:lastColumn="0" w:noHBand="0" w:noVBand="1"/>
      </w:tblPr>
      <w:tblGrid>
        <w:gridCol w:w="470"/>
        <w:gridCol w:w="1657"/>
        <w:gridCol w:w="850"/>
        <w:gridCol w:w="4111"/>
        <w:gridCol w:w="1843"/>
        <w:gridCol w:w="1149"/>
      </w:tblGrid>
      <w:tr w:rsidR="00810F97" w:rsidRPr="00810F97" w:rsidTr="00810F97">
        <w:trPr>
          <w:trHeight w:val="330"/>
        </w:trPr>
        <w:tc>
          <w:tcPr>
            <w:tcW w:w="10080" w:type="dxa"/>
            <w:gridSpan w:val="6"/>
            <w:hideMark/>
          </w:tcPr>
          <w:p w:rsidR="00810F97" w:rsidRPr="00810F97" w:rsidRDefault="00810F97" w:rsidP="00810F97">
            <w:pPr>
              <w:spacing w:after="0"/>
              <w:jc w:val="both"/>
              <w:rPr>
                <w:rFonts w:ascii="Times New Roman" w:hAnsi="Times New Roman" w:cs="Times New Roman"/>
                <w:b/>
                <w:bCs/>
                <w:sz w:val="20"/>
                <w:szCs w:val="20"/>
              </w:rPr>
            </w:pPr>
            <w:r w:rsidRPr="00810F97">
              <w:rPr>
                <w:rFonts w:ascii="Times New Roman" w:hAnsi="Times New Roman" w:cs="Times New Roman"/>
                <w:b/>
                <w:bCs/>
                <w:sz w:val="20"/>
                <w:szCs w:val="20"/>
              </w:rPr>
              <w:t>DETALLES DE LOS GASTOS DE LA CUENTA TMSPP/ PREINVERSION SOCIAL</w:t>
            </w:r>
          </w:p>
        </w:tc>
      </w:tr>
      <w:tr w:rsidR="00810F97" w:rsidRPr="00810F97" w:rsidTr="00810F97">
        <w:trPr>
          <w:trHeight w:val="510"/>
        </w:trPr>
        <w:tc>
          <w:tcPr>
            <w:tcW w:w="470"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N°</w:t>
            </w:r>
          </w:p>
        </w:tc>
        <w:tc>
          <w:tcPr>
            <w:tcW w:w="1657"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Nombre</w:t>
            </w:r>
          </w:p>
        </w:tc>
        <w:tc>
          <w:tcPr>
            <w:tcW w:w="850"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N° de factura</w:t>
            </w:r>
          </w:p>
        </w:tc>
        <w:tc>
          <w:tcPr>
            <w:tcW w:w="4111"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Descripción </w:t>
            </w:r>
          </w:p>
        </w:tc>
        <w:tc>
          <w:tcPr>
            <w:tcW w:w="1843"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Descripción de la cuenta</w:t>
            </w:r>
          </w:p>
        </w:tc>
        <w:tc>
          <w:tcPr>
            <w:tcW w:w="1149"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 Monto a cancelar </w:t>
            </w:r>
          </w:p>
        </w:tc>
      </w:tr>
      <w:tr w:rsidR="00810F97" w:rsidRPr="00810F97" w:rsidTr="00C17277">
        <w:trPr>
          <w:trHeight w:val="1045"/>
        </w:trPr>
        <w:tc>
          <w:tcPr>
            <w:tcW w:w="470"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1</w:t>
            </w:r>
          </w:p>
        </w:tc>
        <w:tc>
          <w:tcPr>
            <w:tcW w:w="1657"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ING. DANIEL ENRIQUE CALZADILLA TORRES</w:t>
            </w:r>
          </w:p>
        </w:tc>
        <w:tc>
          <w:tcPr>
            <w:tcW w:w="850" w:type="dxa"/>
            <w:hideMark/>
          </w:tcPr>
          <w:p w:rsidR="00810F97" w:rsidRPr="00810F97" w:rsidRDefault="00810F97" w:rsidP="00810F97">
            <w:pPr>
              <w:spacing w:after="0"/>
              <w:jc w:val="center"/>
              <w:rPr>
                <w:rFonts w:ascii="Times New Roman" w:hAnsi="Times New Roman" w:cs="Times New Roman"/>
                <w:sz w:val="20"/>
                <w:szCs w:val="20"/>
              </w:rPr>
            </w:pPr>
            <w:r w:rsidRPr="00810F97">
              <w:rPr>
                <w:rFonts w:ascii="Times New Roman" w:hAnsi="Times New Roman" w:cs="Times New Roman"/>
                <w:sz w:val="20"/>
                <w:szCs w:val="20"/>
              </w:rPr>
              <w:t>156</w:t>
            </w:r>
          </w:p>
        </w:tc>
        <w:tc>
          <w:tcPr>
            <w:tcW w:w="4111"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Pago por formulación de carpeta </w:t>
            </w:r>
            <w:r w:rsidR="00C17277" w:rsidRPr="00810F97">
              <w:rPr>
                <w:rFonts w:ascii="Times New Roman" w:hAnsi="Times New Roman" w:cs="Times New Roman"/>
                <w:sz w:val="20"/>
                <w:szCs w:val="20"/>
              </w:rPr>
              <w:t>técnica</w:t>
            </w:r>
            <w:r w:rsidRPr="00810F97">
              <w:rPr>
                <w:rFonts w:ascii="Times New Roman" w:hAnsi="Times New Roman" w:cs="Times New Roman"/>
                <w:sz w:val="20"/>
                <w:szCs w:val="20"/>
              </w:rPr>
              <w:t xml:space="preserve"> del Proyecto: "Electrificación en </w:t>
            </w:r>
            <w:r w:rsidR="00C17277" w:rsidRPr="00810F97">
              <w:rPr>
                <w:rFonts w:ascii="Times New Roman" w:hAnsi="Times New Roman" w:cs="Times New Roman"/>
                <w:sz w:val="20"/>
                <w:szCs w:val="20"/>
              </w:rPr>
              <w:t>Caserío</w:t>
            </w:r>
            <w:r w:rsidRPr="00810F97">
              <w:rPr>
                <w:rFonts w:ascii="Times New Roman" w:hAnsi="Times New Roman" w:cs="Times New Roman"/>
                <w:sz w:val="20"/>
                <w:szCs w:val="20"/>
              </w:rPr>
              <w:t xml:space="preserve"> Los Girones, Cantó</w:t>
            </w:r>
            <w:r w:rsidR="00C17277">
              <w:rPr>
                <w:rFonts w:ascii="Times New Roman" w:hAnsi="Times New Roman" w:cs="Times New Roman"/>
                <w:sz w:val="20"/>
                <w:szCs w:val="20"/>
              </w:rPr>
              <w:t xml:space="preserve">n El Paraíso Arriba, Municipio </w:t>
            </w:r>
            <w:r w:rsidRPr="00810F97">
              <w:rPr>
                <w:rFonts w:ascii="Times New Roman" w:hAnsi="Times New Roman" w:cs="Times New Roman"/>
                <w:sz w:val="20"/>
                <w:szCs w:val="20"/>
              </w:rPr>
              <w:t xml:space="preserve">de S.P.P Departamento de </w:t>
            </w:r>
            <w:r w:rsidR="00C17277" w:rsidRPr="00810F97">
              <w:rPr>
                <w:rFonts w:ascii="Times New Roman" w:hAnsi="Times New Roman" w:cs="Times New Roman"/>
                <w:sz w:val="20"/>
                <w:szCs w:val="20"/>
              </w:rPr>
              <w:t>Cuscatlán</w:t>
            </w:r>
            <w:r w:rsidRPr="00810F97">
              <w:rPr>
                <w:rFonts w:ascii="Times New Roman" w:hAnsi="Times New Roman" w:cs="Times New Roman"/>
                <w:sz w:val="20"/>
                <w:szCs w:val="20"/>
              </w:rPr>
              <w:t>"</w:t>
            </w:r>
          </w:p>
        </w:tc>
        <w:tc>
          <w:tcPr>
            <w:tcW w:w="1843"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TMSPP/ </w:t>
            </w:r>
            <w:proofErr w:type="spellStart"/>
            <w:r w:rsidRPr="00810F97">
              <w:rPr>
                <w:rFonts w:ascii="Times New Roman" w:hAnsi="Times New Roman" w:cs="Times New Roman"/>
                <w:sz w:val="20"/>
                <w:szCs w:val="20"/>
              </w:rPr>
              <w:t>Preinversión</w:t>
            </w:r>
            <w:proofErr w:type="spellEnd"/>
            <w:r w:rsidRPr="00810F97">
              <w:rPr>
                <w:rFonts w:ascii="Times New Roman" w:hAnsi="Times New Roman" w:cs="Times New Roman"/>
                <w:sz w:val="20"/>
                <w:szCs w:val="20"/>
              </w:rPr>
              <w:t xml:space="preserve"> social</w:t>
            </w:r>
          </w:p>
        </w:tc>
        <w:tc>
          <w:tcPr>
            <w:tcW w:w="1149" w:type="dxa"/>
            <w:hideMark/>
          </w:tcPr>
          <w:p w:rsidR="00810F97" w:rsidRPr="00810F97" w:rsidRDefault="00810F97" w:rsidP="00810F9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810F97">
              <w:rPr>
                <w:rFonts w:ascii="Times New Roman" w:hAnsi="Times New Roman" w:cs="Times New Roman"/>
                <w:sz w:val="20"/>
                <w:szCs w:val="20"/>
              </w:rPr>
              <w:t xml:space="preserve">1,219.92 </w:t>
            </w:r>
          </w:p>
        </w:tc>
      </w:tr>
      <w:tr w:rsidR="00810F97" w:rsidRPr="00810F97" w:rsidTr="00810F97">
        <w:trPr>
          <w:trHeight w:val="1290"/>
        </w:trPr>
        <w:tc>
          <w:tcPr>
            <w:tcW w:w="470" w:type="dxa"/>
            <w:noWrap/>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2</w:t>
            </w:r>
          </w:p>
        </w:tc>
        <w:tc>
          <w:tcPr>
            <w:tcW w:w="1657"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CONSULTORA Y CONSTRUCTORA CUSCATLAN S.A DE C.V</w:t>
            </w:r>
          </w:p>
        </w:tc>
        <w:tc>
          <w:tcPr>
            <w:tcW w:w="850" w:type="dxa"/>
            <w:noWrap/>
            <w:hideMark/>
          </w:tcPr>
          <w:p w:rsidR="00810F97" w:rsidRPr="00810F97" w:rsidRDefault="00810F97" w:rsidP="00810F97">
            <w:pPr>
              <w:spacing w:after="0"/>
              <w:jc w:val="center"/>
              <w:rPr>
                <w:rFonts w:ascii="Times New Roman" w:hAnsi="Times New Roman" w:cs="Times New Roman"/>
                <w:sz w:val="20"/>
                <w:szCs w:val="20"/>
              </w:rPr>
            </w:pPr>
            <w:r w:rsidRPr="00810F97">
              <w:rPr>
                <w:rFonts w:ascii="Times New Roman" w:hAnsi="Times New Roman" w:cs="Times New Roman"/>
                <w:sz w:val="20"/>
                <w:szCs w:val="20"/>
              </w:rPr>
              <w:t>13</w:t>
            </w:r>
          </w:p>
        </w:tc>
        <w:tc>
          <w:tcPr>
            <w:tcW w:w="4111" w:type="dxa"/>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Pago por formulación de carpeta </w:t>
            </w:r>
            <w:r w:rsidR="00C17277" w:rsidRPr="00810F97">
              <w:rPr>
                <w:rFonts w:ascii="Times New Roman" w:hAnsi="Times New Roman" w:cs="Times New Roman"/>
                <w:sz w:val="20"/>
                <w:szCs w:val="20"/>
              </w:rPr>
              <w:t>técnica</w:t>
            </w:r>
            <w:r w:rsidRPr="00810F97">
              <w:rPr>
                <w:rFonts w:ascii="Times New Roman" w:hAnsi="Times New Roman" w:cs="Times New Roman"/>
                <w:sz w:val="20"/>
                <w:szCs w:val="20"/>
              </w:rPr>
              <w:t xml:space="preserve"> del Proyecto: "Construcción de concreto </w:t>
            </w:r>
            <w:r w:rsidR="00C17277" w:rsidRPr="00810F97">
              <w:rPr>
                <w:rFonts w:ascii="Times New Roman" w:hAnsi="Times New Roman" w:cs="Times New Roman"/>
                <w:sz w:val="20"/>
                <w:szCs w:val="20"/>
              </w:rPr>
              <w:t>hidráulico</w:t>
            </w:r>
            <w:r w:rsidRPr="00810F97">
              <w:rPr>
                <w:rFonts w:ascii="Times New Roman" w:hAnsi="Times New Roman" w:cs="Times New Roman"/>
                <w:sz w:val="20"/>
                <w:szCs w:val="20"/>
              </w:rPr>
              <w:t xml:space="preserve"> en sector Los Mangos Cantón </w:t>
            </w:r>
            <w:r w:rsidR="00C17277" w:rsidRPr="00810F97">
              <w:rPr>
                <w:rFonts w:ascii="Times New Roman" w:hAnsi="Times New Roman" w:cs="Times New Roman"/>
                <w:sz w:val="20"/>
                <w:szCs w:val="20"/>
              </w:rPr>
              <w:t>Paraíso</w:t>
            </w:r>
            <w:r w:rsidRPr="00810F97">
              <w:rPr>
                <w:rFonts w:ascii="Times New Roman" w:hAnsi="Times New Roman" w:cs="Times New Roman"/>
                <w:sz w:val="20"/>
                <w:szCs w:val="20"/>
              </w:rPr>
              <w:t xml:space="preserve"> Arriba Municipio de S.P.P, departamento de </w:t>
            </w:r>
            <w:r w:rsidR="00C17277" w:rsidRPr="00810F97">
              <w:rPr>
                <w:rFonts w:ascii="Times New Roman" w:hAnsi="Times New Roman" w:cs="Times New Roman"/>
                <w:sz w:val="20"/>
                <w:szCs w:val="20"/>
              </w:rPr>
              <w:t>Cuscatlán</w:t>
            </w:r>
            <w:r w:rsidRPr="00810F97">
              <w:rPr>
                <w:rFonts w:ascii="Times New Roman" w:hAnsi="Times New Roman" w:cs="Times New Roman"/>
                <w:sz w:val="20"/>
                <w:szCs w:val="20"/>
              </w:rPr>
              <w:t>"</w:t>
            </w:r>
          </w:p>
        </w:tc>
        <w:tc>
          <w:tcPr>
            <w:tcW w:w="1843" w:type="dxa"/>
            <w:noWrap/>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TMSPP/ Pre</w:t>
            </w:r>
            <w:r w:rsidR="00C17277">
              <w:rPr>
                <w:rFonts w:ascii="Times New Roman" w:hAnsi="Times New Roman" w:cs="Times New Roman"/>
                <w:sz w:val="20"/>
                <w:szCs w:val="20"/>
              </w:rPr>
              <w:t xml:space="preserve"> </w:t>
            </w:r>
            <w:r w:rsidRPr="00810F97">
              <w:rPr>
                <w:rFonts w:ascii="Times New Roman" w:hAnsi="Times New Roman" w:cs="Times New Roman"/>
                <w:sz w:val="20"/>
                <w:szCs w:val="20"/>
              </w:rPr>
              <w:t>inversión social</w:t>
            </w:r>
          </w:p>
        </w:tc>
        <w:tc>
          <w:tcPr>
            <w:tcW w:w="1149" w:type="dxa"/>
            <w:noWrap/>
            <w:hideMark/>
          </w:tcPr>
          <w:p w:rsidR="00810F97" w:rsidRPr="00810F97" w:rsidRDefault="00810F97" w:rsidP="00810F97">
            <w:pPr>
              <w:spacing w:after="0"/>
              <w:jc w:val="both"/>
              <w:rPr>
                <w:rFonts w:ascii="Times New Roman" w:hAnsi="Times New Roman" w:cs="Times New Roman"/>
                <w:sz w:val="20"/>
                <w:szCs w:val="20"/>
              </w:rPr>
            </w:pPr>
            <w:r w:rsidRPr="00810F97">
              <w:rPr>
                <w:rFonts w:ascii="Times New Roman" w:hAnsi="Times New Roman" w:cs="Times New Roman"/>
                <w:sz w:val="20"/>
                <w:szCs w:val="20"/>
              </w:rPr>
              <w:t xml:space="preserve">$ 2,282.86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41"/>
        <w:gridCol w:w="1724"/>
        <w:gridCol w:w="1229"/>
        <w:gridCol w:w="2276"/>
        <w:gridCol w:w="3230"/>
        <w:gridCol w:w="1180"/>
      </w:tblGrid>
      <w:tr w:rsidR="00C17277" w:rsidRPr="00C17277" w:rsidTr="00C17277">
        <w:trPr>
          <w:trHeight w:val="788"/>
        </w:trPr>
        <w:tc>
          <w:tcPr>
            <w:tcW w:w="10080" w:type="dxa"/>
            <w:gridSpan w:val="6"/>
            <w:hideMark/>
          </w:tcPr>
          <w:p w:rsidR="00C17277" w:rsidRPr="00C17277" w:rsidRDefault="00C17277" w:rsidP="00C17277">
            <w:pPr>
              <w:spacing w:after="0"/>
              <w:jc w:val="both"/>
              <w:rPr>
                <w:rFonts w:ascii="Times New Roman" w:hAnsi="Times New Roman" w:cs="Times New Roman"/>
                <w:b/>
                <w:bCs/>
              </w:rPr>
            </w:pPr>
            <w:r w:rsidRPr="00C17277">
              <w:rPr>
                <w:rFonts w:ascii="Times New Roman" w:hAnsi="Times New Roman" w:cs="Times New Roman"/>
                <w:b/>
                <w:bCs/>
              </w:rPr>
              <w:t>DETALLES DE LOS GASTOS DE LA CUENTA TMSPP/PROGRAMA DE FOMENTO E INCENTIVO PARA LA PARTICIPACIÓN DE JÓVENES EN EL DESARROLLO DE DIFERENTES DISCIPLINAS DEPORTIVAS CON LA PROMOCIÓN DE TORNEOS MUNICIPALES AÑO 2019</w:t>
            </w:r>
          </w:p>
        </w:tc>
      </w:tr>
      <w:tr w:rsidR="00C17277" w:rsidRPr="00C17277" w:rsidTr="00C17277">
        <w:trPr>
          <w:trHeight w:val="375"/>
        </w:trPr>
        <w:tc>
          <w:tcPr>
            <w:tcW w:w="441"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N°</w:t>
            </w:r>
          </w:p>
        </w:tc>
        <w:tc>
          <w:tcPr>
            <w:tcW w:w="1724"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Nombre</w:t>
            </w:r>
          </w:p>
        </w:tc>
        <w:tc>
          <w:tcPr>
            <w:tcW w:w="1229"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N° de factura</w:t>
            </w:r>
          </w:p>
        </w:tc>
        <w:tc>
          <w:tcPr>
            <w:tcW w:w="2276"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 xml:space="preserve">Descripción </w:t>
            </w:r>
          </w:p>
        </w:tc>
        <w:tc>
          <w:tcPr>
            <w:tcW w:w="3230"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Descripción de la cuenta</w:t>
            </w:r>
          </w:p>
        </w:tc>
        <w:tc>
          <w:tcPr>
            <w:tcW w:w="1180"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 xml:space="preserve"> Monto a cancelar </w:t>
            </w:r>
          </w:p>
        </w:tc>
      </w:tr>
      <w:tr w:rsidR="00C17277" w:rsidRPr="00C17277" w:rsidTr="00C17277">
        <w:trPr>
          <w:trHeight w:val="1467"/>
        </w:trPr>
        <w:tc>
          <w:tcPr>
            <w:tcW w:w="441"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1</w:t>
            </w:r>
          </w:p>
        </w:tc>
        <w:tc>
          <w:tcPr>
            <w:tcW w:w="1724"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LORENZO ANTONIO RIOS RODRIGUEZ</w:t>
            </w:r>
          </w:p>
        </w:tc>
        <w:tc>
          <w:tcPr>
            <w:tcW w:w="1229"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Recibo simple</w:t>
            </w:r>
          </w:p>
        </w:tc>
        <w:tc>
          <w:tcPr>
            <w:tcW w:w="2276"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b/>
                <w:bCs/>
                <w:sz w:val="20"/>
                <w:szCs w:val="20"/>
              </w:rPr>
              <w:t xml:space="preserve">RATIFICACION:                                                                               </w:t>
            </w:r>
            <w:r w:rsidRPr="00C17277">
              <w:rPr>
                <w:rFonts w:ascii="Times New Roman" w:hAnsi="Times New Roman" w:cs="Times New Roman"/>
                <w:sz w:val="20"/>
                <w:szCs w:val="20"/>
              </w:rPr>
              <w:t xml:space="preserve"> Pago por servicio de arbitraje para softbol en torneo relámpago el día Sábado 16 de Febrero de 2019        </w:t>
            </w:r>
          </w:p>
        </w:tc>
        <w:tc>
          <w:tcPr>
            <w:tcW w:w="3230"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80" w:type="dxa"/>
            <w:hideMark/>
          </w:tcPr>
          <w:p w:rsidR="00C17277" w:rsidRPr="00C17277" w:rsidRDefault="00C17277" w:rsidP="00C17277">
            <w:pPr>
              <w:spacing w:after="0"/>
              <w:jc w:val="both"/>
              <w:rPr>
                <w:rFonts w:ascii="Times New Roman" w:hAnsi="Times New Roman" w:cs="Times New Roman"/>
                <w:sz w:val="20"/>
                <w:szCs w:val="20"/>
              </w:rPr>
            </w:pPr>
            <w:r w:rsidRPr="00C17277">
              <w:rPr>
                <w:rFonts w:ascii="Times New Roman" w:hAnsi="Times New Roman" w:cs="Times New Roman"/>
                <w:sz w:val="20"/>
                <w:szCs w:val="20"/>
              </w:rPr>
              <w:t xml:space="preserve">$  150.00 </w:t>
            </w:r>
          </w:p>
        </w:tc>
      </w:tr>
    </w:tbl>
    <w:p w:rsidR="00FD267E" w:rsidRPr="00D35D54" w:rsidRDefault="00FD267E" w:rsidP="0070768F">
      <w:pPr>
        <w:spacing w:after="0"/>
        <w:jc w:val="both"/>
        <w:rPr>
          <w:rFonts w:ascii="Times New Roman" w:hAnsi="Times New Roman" w:cs="Times New Roman"/>
          <w:sz w:val="20"/>
          <w:szCs w:val="20"/>
        </w:rPr>
      </w:pPr>
    </w:p>
    <w:tbl>
      <w:tblPr>
        <w:tblStyle w:val="Tablaconcuadrcula"/>
        <w:tblW w:w="0" w:type="auto"/>
        <w:tblInd w:w="108" w:type="dxa"/>
        <w:tblLayout w:type="fixed"/>
        <w:tblLook w:val="04A0" w:firstRow="1" w:lastRow="0" w:firstColumn="1" w:lastColumn="0" w:noHBand="0" w:noVBand="1"/>
      </w:tblPr>
      <w:tblGrid>
        <w:gridCol w:w="472"/>
        <w:gridCol w:w="1938"/>
        <w:gridCol w:w="992"/>
        <w:gridCol w:w="3828"/>
        <w:gridCol w:w="1842"/>
        <w:gridCol w:w="1008"/>
      </w:tblGrid>
      <w:tr w:rsidR="00EF7E72" w:rsidRPr="00EF7E72" w:rsidTr="00EF7E72">
        <w:trPr>
          <w:trHeight w:val="330"/>
        </w:trPr>
        <w:tc>
          <w:tcPr>
            <w:tcW w:w="10080" w:type="dxa"/>
            <w:gridSpan w:val="6"/>
            <w:hideMark/>
          </w:tcPr>
          <w:p w:rsidR="00EF7E72" w:rsidRPr="00EF7E72" w:rsidRDefault="00EF7E72" w:rsidP="00EF7E72">
            <w:pPr>
              <w:spacing w:after="0"/>
              <w:jc w:val="both"/>
              <w:rPr>
                <w:rFonts w:ascii="Times New Roman" w:hAnsi="Times New Roman" w:cs="Times New Roman"/>
                <w:b/>
                <w:bCs/>
                <w:sz w:val="24"/>
                <w:szCs w:val="24"/>
              </w:rPr>
            </w:pPr>
            <w:r w:rsidRPr="00EF7E72">
              <w:rPr>
                <w:rFonts w:ascii="Times New Roman" w:hAnsi="Times New Roman" w:cs="Times New Roman"/>
                <w:b/>
                <w:bCs/>
                <w:sz w:val="24"/>
                <w:szCs w:val="24"/>
              </w:rPr>
              <w:lastRenderedPageBreak/>
              <w:t>DETALLES DE LOS GASTOS DE LA CUENTA TMSPP/FONDOS DEL 25% FODES ISDEM, PERIODO 2018-2021</w:t>
            </w:r>
          </w:p>
        </w:tc>
      </w:tr>
      <w:tr w:rsidR="00EF7E72" w:rsidRPr="00EF7E72" w:rsidTr="00EF7E72">
        <w:trPr>
          <w:trHeight w:val="630"/>
        </w:trPr>
        <w:tc>
          <w:tcPr>
            <w:tcW w:w="47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N°</w:t>
            </w:r>
          </w:p>
        </w:tc>
        <w:tc>
          <w:tcPr>
            <w:tcW w:w="193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Nombre</w:t>
            </w:r>
          </w:p>
        </w:tc>
        <w:tc>
          <w:tcPr>
            <w:tcW w:w="99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N° de factura</w:t>
            </w:r>
          </w:p>
        </w:tc>
        <w:tc>
          <w:tcPr>
            <w:tcW w:w="382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Descripción </w:t>
            </w:r>
          </w:p>
        </w:tc>
        <w:tc>
          <w:tcPr>
            <w:tcW w:w="184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Descripción de la cuenta</w:t>
            </w:r>
          </w:p>
        </w:tc>
        <w:tc>
          <w:tcPr>
            <w:tcW w:w="100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 Monto a cancelar </w:t>
            </w:r>
          </w:p>
        </w:tc>
      </w:tr>
      <w:tr w:rsidR="00EF7E72" w:rsidRPr="00EF7E72" w:rsidTr="00EF7E72">
        <w:trPr>
          <w:trHeight w:val="1013"/>
        </w:trPr>
        <w:tc>
          <w:tcPr>
            <w:tcW w:w="47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1</w:t>
            </w:r>
          </w:p>
        </w:tc>
        <w:tc>
          <w:tcPr>
            <w:tcW w:w="193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INGENIERIA Y SERVICIOS (MARVIN ALEXIS TOBAR MOREIRA)</w:t>
            </w:r>
          </w:p>
        </w:tc>
        <w:tc>
          <w:tcPr>
            <w:tcW w:w="992" w:type="dxa"/>
            <w:hideMark/>
          </w:tcPr>
          <w:p w:rsidR="00EF7E72" w:rsidRPr="00EF7E72" w:rsidRDefault="00EF7E72" w:rsidP="00EF7E72">
            <w:pPr>
              <w:spacing w:after="0"/>
              <w:jc w:val="center"/>
              <w:rPr>
                <w:rFonts w:ascii="Times New Roman" w:hAnsi="Times New Roman" w:cs="Times New Roman"/>
                <w:sz w:val="20"/>
                <w:szCs w:val="20"/>
              </w:rPr>
            </w:pPr>
            <w:r w:rsidRPr="00EF7E72">
              <w:rPr>
                <w:rFonts w:ascii="Times New Roman" w:hAnsi="Times New Roman" w:cs="Times New Roman"/>
                <w:sz w:val="20"/>
                <w:szCs w:val="20"/>
              </w:rPr>
              <w:t>64</w:t>
            </w:r>
          </w:p>
        </w:tc>
        <w:tc>
          <w:tcPr>
            <w:tcW w:w="382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Pago por Suministro de tinta periodo 18/12/2018 al 17/01/2019 en modificación al acuerdo #2 de Acta número Tres de fecha dieciocho de enero de 2019</w:t>
            </w:r>
          </w:p>
        </w:tc>
        <w:tc>
          <w:tcPr>
            <w:tcW w:w="184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TMSPP/FONDOS DEL 25% FODES ISDEM, PERIODO 2018-2021</w:t>
            </w:r>
          </w:p>
        </w:tc>
        <w:tc>
          <w:tcPr>
            <w:tcW w:w="1008" w:type="dxa"/>
            <w:hideMark/>
          </w:tcPr>
          <w:p w:rsidR="00EF7E72" w:rsidRPr="00EF7E72" w:rsidRDefault="0015782B" w:rsidP="00EF7E7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F7E72" w:rsidRPr="00EF7E72">
              <w:rPr>
                <w:rFonts w:ascii="Times New Roman" w:hAnsi="Times New Roman" w:cs="Times New Roman"/>
                <w:sz w:val="20"/>
                <w:szCs w:val="20"/>
              </w:rPr>
              <w:t xml:space="preserve">896.50 </w:t>
            </w:r>
          </w:p>
        </w:tc>
      </w:tr>
      <w:tr w:rsidR="00EF7E72" w:rsidRPr="00EF7E72" w:rsidTr="00EF7E72">
        <w:trPr>
          <w:trHeight w:val="1032"/>
        </w:trPr>
        <w:tc>
          <w:tcPr>
            <w:tcW w:w="47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2</w:t>
            </w:r>
          </w:p>
        </w:tc>
        <w:tc>
          <w:tcPr>
            <w:tcW w:w="193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OFFICE MART S.A. DE C.V.</w:t>
            </w:r>
          </w:p>
        </w:tc>
        <w:tc>
          <w:tcPr>
            <w:tcW w:w="992" w:type="dxa"/>
            <w:noWrap/>
            <w:hideMark/>
          </w:tcPr>
          <w:p w:rsidR="00EF7E72" w:rsidRPr="00EF7E72" w:rsidRDefault="00EF7E72" w:rsidP="00EF7E72">
            <w:pPr>
              <w:spacing w:after="0"/>
              <w:jc w:val="center"/>
              <w:rPr>
                <w:rFonts w:ascii="Times New Roman" w:hAnsi="Times New Roman" w:cs="Times New Roman"/>
                <w:sz w:val="20"/>
                <w:szCs w:val="20"/>
              </w:rPr>
            </w:pPr>
            <w:r w:rsidRPr="00EF7E72">
              <w:rPr>
                <w:rFonts w:ascii="Times New Roman" w:hAnsi="Times New Roman" w:cs="Times New Roman"/>
                <w:sz w:val="20"/>
                <w:szCs w:val="20"/>
              </w:rPr>
              <w:t>155</w:t>
            </w:r>
          </w:p>
        </w:tc>
        <w:tc>
          <w:tcPr>
            <w:tcW w:w="382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Compra de insumos de cafetería para usos de ésta municipalidad en modificación al acuerdo #2 de Acta número Tres de fecha dieciocho de enero de 2019</w:t>
            </w:r>
          </w:p>
        </w:tc>
        <w:tc>
          <w:tcPr>
            <w:tcW w:w="184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TMSPP/FONDOS DEL 25% FODES ISDEM, PERIODO 2018-2022</w:t>
            </w:r>
          </w:p>
        </w:tc>
        <w:tc>
          <w:tcPr>
            <w:tcW w:w="1008" w:type="dxa"/>
            <w:noWrap/>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 $ 157.70 </w:t>
            </w:r>
          </w:p>
        </w:tc>
      </w:tr>
      <w:tr w:rsidR="00EF7E72" w:rsidRPr="00EF7E72" w:rsidTr="00EF7E72">
        <w:trPr>
          <w:trHeight w:val="989"/>
        </w:trPr>
        <w:tc>
          <w:tcPr>
            <w:tcW w:w="472" w:type="dxa"/>
            <w:noWrap/>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3</w:t>
            </w:r>
          </w:p>
        </w:tc>
        <w:tc>
          <w:tcPr>
            <w:tcW w:w="193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OFFICE MART S.A. DE C.V.</w:t>
            </w:r>
          </w:p>
        </w:tc>
        <w:tc>
          <w:tcPr>
            <w:tcW w:w="992" w:type="dxa"/>
            <w:noWrap/>
            <w:hideMark/>
          </w:tcPr>
          <w:p w:rsidR="00EF7E72" w:rsidRPr="00EF7E72" w:rsidRDefault="00EF7E72" w:rsidP="00EF7E72">
            <w:pPr>
              <w:spacing w:after="0"/>
              <w:jc w:val="center"/>
              <w:rPr>
                <w:rFonts w:ascii="Times New Roman" w:hAnsi="Times New Roman" w:cs="Times New Roman"/>
                <w:sz w:val="20"/>
                <w:szCs w:val="20"/>
              </w:rPr>
            </w:pPr>
            <w:r w:rsidRPr="00EF7E72">
              <w:rPr>
                <w:rFonts w:ascii="Times New Roman" w:hAnsi="Times New Roman" w:cs="Times New Roman"/>
                <w:sz w:val="20"/>
                <w:szCs w:val="20"/>
              </w:rPr>
              <w:t>159, 160</w:t>
            </w:r>
          </w:p>
        </w:tc>
        <w:tc>
          <w:tcPr>
            <w:tcW w:w="382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Compra de materiales de limpieza para uso </w:t>
            </w:r>
            <w:proofErr w:type="spellStart"/>
            <w:r w:rsidRPr="00EF7E72">
              <w:rPr>
                <w:rFonts w:ascii="Times New Roman" w:hAnsi="Times New Roman" w:cs="Times New Roman"/>
                <w:sz w:val="20"/>
                <w:szCs w:val="20"/>
              </w:rPr>
              <w:t>dede</w:t>
            </w:r>
            <w:proofErr w:type="spellEnd"/>
            <w:r w:rsidRPr="00EF7E72">
              <w:rPr>
                <w:rFonts w:ascii="Times New Roman" w:hAnsi="Times New Roman" w:cs="Times New Roman"/>
                <w:sz w:val="20"/>
                <w:szCs w:val="20"/>
              </w:rPr>
              <w:t xml:space="preserve"> ésta municipalidad en modificación al acuerdo #2 de Acta número Tres de fecha dieciocho de enero de 2019 </w:t>
            </w:r>
          </w:p>
        </w:tc>
        <w:tc>
          <w:tcPr>
            <w:tcW w:w="184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TMSPP/FONDOS DEL 25% FODES ISDEM, PERIODO 2018-2023</w:t>
            </w:r>
          </w:p>
        </w:tc>
        <w:tc>
          <w:tcPr>
            <w:tcW w:w="1008" w:type="dxa"/>
            <w:noWrap/>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 $ 337.52 </w:t>
            </w:r>
          </w:p>
        </w:tc>
      </w:tr>
      <w:tr w:rsidR="00EF7E72" w:rsidRPr="00EF7E72" w:rsidTr="00EF7E72">
        <w:trPr>
          <w:trHeight w:val="916"/>
        </w:trPr>
        <w:tc>
          <w:tcPr>
            <w:tcW w:w="472" w:type="dxa"/>
            <w:noWrap/>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4</w:t>
            </w:r>
          </w:p>
        </w:tc>
        <w:tc>
          <w:tcPr>
            <w:tcW w:w="193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OFFICE MART S.A. DE C.V.</w:t>
            </w:r>
          </w:p>
        </w:tc>
        <w:tc>
          <w:tcPr>
            <w:tcW w:w="992" w:type="dxa"/>
            <w:noWrap/>
            <w:hideMark/>
          </w:tcPr>
          <w:p w:rsidR="00EF7E72" w:rsidRPr="00EF7E72" w:rsidRDefault="00EF7E72" w:rsidP="00EF7E72">
            <w:pPr>
              <w:spacing w:after="0"/>
              <w:jc w:val="center"/>
              <w:rPr>
                <w:rFonts w:ascii="Times New Roman" w:hAnsi="Times New Roman" w:cs="Times New Roman"/>
                <w:sz w:val="20"/>
                <w:szCs w:val="20"/>
              </w:rPr>
            </w:pPr>
            <w:r w:rsidRPr="00EF7E72">
              <w:rPr>
                <w:rFonts w:ascii="Times New Roman" w:hAnsi="Times New Roman" w:cs="Times New Roman"/>
                <w:sz w:val="20"/>
                <w:szCs w:val="20"/>
              </w:rPr>
              <w:t>0156,  0157</w:t>
            </w:r>
          </w:p>
        </w:tc>
        <w:tc>
          <w:tcPr>
            <w:tcW w:w="3828"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 xml:space="preserve">Compra de materiales de papelería para uso </w:t>
            </w:r>
            <w:proofErr w:type="spellStart"/>
            <w:r w:rsidRPr="00EF7E72">
              <w:rPr>
                <w:rFonts w:ascii="Times New Roman" w:hAnsi="Times New Roman" w:cs="Times New Roman"/>
                <w:sz w:val="20"/>
                <w:szCs w:val="20"/>
              </w:rPr>
              <w:t>dede</w:t>
            </w:r>
            <w:proofErr w:type="spellEnd"/>
            <w:r w:rsidRPr="00EF7E72">
              <w:rPr>
                <w:rFonts w:ascii="Times New Roman" w:hAnsi="Times New Roman" w:cs="Times New Roman"/>
                <w:sz w:val="20"/>
                <w:szCs w:val="20"/>
              </w:rPr>
              <w:t xml:space="preserve"> ésta municipalidad en modificación al acuerdo #2 de Acta número Tres de fecha dieciocho de enero de 2019 </w:t>
            </w:r>
          </w:p>
        </w:tc>
        <w:tc>
          <w:tcPr>
            <w:tcW w:w="1842" w:type="dxa"/>
            <w:hideMark/>
          </w:tcPr>
          <w:p w:rsidR="00EF7E72" w:rsidRPr="00EF7E72" w:rsidRDefault="00EF7E72" w:rsidP="00EF7E72">
            <w:pPr>
              <w:spacing w:after="0"/>
              <w:jc w:val="both"/>
              <w:rPr>
                <w:rFonts w:ascii="Times New Roman" w:hAnsi="Times New Roman" w:cs="Times New Roman"/>
                <w:sz w:val="20"/>
                <w:szCs w:val="20"/>
              </w:rPr>
            </w:pPr>
            <w:r w:rsidRPr="00EF7E72">
              <w:rPr>
                <w:rFonts w:ascii="Times New Roman" w:hAnsi="Times New Roman" w:cs="Times New Roman"/>
                <w:sz w:val="20"/>
                <w:szCs w:val="20"/>
              </w:rPr>
              <w:t>TMSPP/FONDOS DEL 25% FODES ISDEM, PERIODO 2018-2024</w:t>
            </w:r>
          </w:p>
        </w:tc>
        <w:tc>
          <w:tcPr>
            <w:tcW w:w="1008" w:type="dxa"/>
            <w:noWrap/>
            <w:hideMark/>
          </w:tcPr>
          <w:p w:rsidR="00EF7E72" w:rsidRPr="00EF7E72" w:rsidRDefault="00EF7E72" w:rsidP="0015782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F7E72">
              <w:rPr>
                <w:rFonts w:ascii="Times New Roman" w:hAnsi="Times New Roman" w:cs="Times New Roman"/>
                <w:sz w:val="20"/>
                <w:szCs w:val="20"/>
              </w:rPr>
              <w:t xml:space="preserve">775.38 </w:t>
            </w:r>
          </w:p>
        </w:tc>
      </w:tr>
    </w:tbl>
    <w:p w:rsidR="00DD0DFF" w:rsidRDefault="00DD0DFF" w:rsidP="0070768F">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6"/>
        <w:gridCol w:w="1972"/>
        <w:gridCol w:w="1214"/>
        <w:gridCol w:w="2586"/>
        <w:gridCol w:w="2718"/>
        <w:gridCol w:w="1172"/>
      </w:tblGrid>
      <w:tr w:rsidR="0015782B" w:rsidRPr="0015782B" w:rsidTr="0015782B">
        <w:trPr>
          <w:trHeight w:val="710"/>
        </w:trPr>
        <w:tc>
          <w:tcPr>
            <w:tcW w:w="12120" w:type="dxa"/>
            <w:gridSpan w:val="6"/>
            <w:hideMark/>
          </w:tcPr>
          <w:p w:rsidR="0015782B" w:rsidRPr="0015782B" w:rsidRDefault="0015782B" w:rsidP="0015782B">
            <w:pPr>
              <w:spacing w:after="0"/>
              <w:jc w:val="both"/>
              <w:rPr>
                <w:rFonts w:ascii="Times New Roman" w:hAnsi="Times New Roman" w:cs="Times New Roman"/>
                <w:b/>
                <w:bCs/>
                <w:sz w:val="20"/>
                <w:szCs w:val="20"/>
              </w:rPr>
            </w:pPr>
            <w:r w:rsidRPr="0015782B">
              <w:rPr>
                <w:rFonts w:ascii="Times New Roman" w:hAnsi="Times New Roman" w:cs="Times New Roman"/>
                <w:b/>
                <w:bCs/>
                <w:sz w:val="20"/>
                <w:szCs w:val="20"/>
              </w:rPr>
              <w:t>DETALLES DE LOS GASTOS DE LA CUENTA TMSPP/AMPLIACIÓN DE INFRAESTRUCTURA DE INSTALACIONES DE ALCALDÍA MUNICIPAL DE S.P.P PARA ADECUACIÓN DE ÁREAS ADMINISTRATIVAS PRINCIPALMENTE CATASTRO Y CUENTAS CORRIENTES</w:t>
            </w:r>
          </w:p>
        </w:tc>
      </w:tr>
      <w:tr w:rsidR="0015782B" w:rsidRPr="0015782B" w:rsidTr="0015782B">
        <w:trPr>
          <w:trHeight w:val="380"/>
        </w:trPr>
        <w:tc>
          <w:tcPr>
            <w:tcW w:w="5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N°</w:t>
            </w:r>
          </w:p>
        </w:tc>
        <w:tc>
          <w:tcPr>
            <w:tcW w:w="194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Nombre</w:t>
            </w:r>
          </w:p>
        </w:tc>
        <w:tc>
          <w:tcPr>
            <w:tcW w:w="150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N° de factura</w:t>
            </w:r>
          </w:p>
        </w:tc>
        <w:tc>
          <w:tcPr>
            <w:tcW w:w="34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Descripción </w:t>
            </w:r>
          </w:p>
        </w:tc>
        <w:tc>
          <w:tcPr>
            <w:tcW w:w="32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Descripción de la cuenta</w:t>
            </w:r>
          </w:p>
        </w:tc>
        <w:tc>
          <w:tcPr>
            <w:tcW w:w="13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 Monto a cancelar </w:t>
            </w:r>
          </w:p>
        </w:tc>
      </w:tr>
      <w:tr w:rsidR="0015782B" w:rsidRPr="0015782B" w:rsidTr="0015782B">
        <w:trPr>
          <w:trHeight w:val="1436"/>
        </w:trPr>
        <w:tc>
          <w:tcPr>
            <w:tcW w:w="5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1</w:t>
            </w:r>
          </w:p>
        </w:tc>
        <w:tc>
          <w:tcPr>
            <w:tcW w:w="194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FERRETERIA "LEÓN"(SELVIN ANTONIO LEÓN ALAS)</w:t>
            </w:r>
          </w:p>
        </w:tc>
        <w:tc>
          <w:tcPr>
            <w:tcW w:w="150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20</w:t>
            </w:r>
          </w:p>
        </w:tc>
        <w:tc>
          <w:tcPr>
            <w:tcW w:w="34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Compra de materiales para pintar </w:t>
            </w:r>
            <w:proofErr w:type="spellStart"/>
            <w:r w:rsidRPr="0015782B">
              <w:rPr>
                <w:rFonts w:ascii="Times New Roman" w:hAnsi="Times New Roman" w:cs="Times New Roman"/>
                <w:sz w:val="20"/>
                <w:szCs w:val="20"/>
              </w:rPr>
              <w:t>area</w:t>
            </w:r>
            <w:proofErr w:type="spellEnd"/>
            <w:r w:rsidRPr="0015782B">
              <w:rPr>
                <w:rFonts w:ascii="Times New Roman" w:hAnsi="Times New Roman" w:cs="Times New Roman"/>
                <w:sz w:val="20"/>
                <w:szCs w:val="20"/>
              </w:rPr>
              <w:t xml:space="preserve"> nueva de catastro y cuentas corrientes.</w:t>
            </w:r>
          </w:p>
        </w:tc>
        <w:tc>
          <w:tcPr>
            <w:tcW w:w="32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TMSPP/Ampliación de infraestructura de instalaciones de alcaldía municipal de S.P.P para adecuación de áreas administrativas principalmente catastro y cuentas corrientes </w:t>
            </w:r>
          </w:p>
        </w:tc>
        <w:tc>
          <w:tcPr>
            <w:tcW w:w="13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 $   386.00 </w:t>
            </w:r>
          </w:p>
        </w:tc>
      </w:tr>
      <w:tr w:rsidR="0015782B" w:rsidRPr="0015782B" w:rsidTr="0015782B">
        <w:trPr>
          <w:trHeight w:val="1487"/>
        </w:trPr>
        <w:tc>
          <w:tcPr>
            <w:tcW w:w="5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2</w:t>
            </w:r>
          </w:p>
        </w:tc>
        <w:tc>
          <w:tcPr>
            <w:tcW w:w="194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FERRETERIA PORTILLO(SERGIO JOSE PORTILLO FUNTES)</w:t>
            </w:r>
          </w:p>
        </w:tc>
        <w:tc>
          <w:tcPr>
            <w:tcW w:w="150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283</w:t>
            </w:r>
          </w:p>
        </w:tc>
        <w:tc>
          <w:tcPr>
            <w:tcW w:w="34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Compra de materiales de </w:t>
            </w:r>
            <w:proofErr w:type="spellStart"/>
            <w:r w:rsidRPr="0015782B">
              <w:rPr>
                <w:rFonts w:ascii="Times New Roman" w:hAnsi="Times New Roman" w:cs="Times New Roman"/>
                <w:sz w:val="20"/>
                <w:szCs w:val="20"/>
              </w:rPr>
              <w:t>cosntrucción</w:t>
            </w:r>
            <w:proofErr w:type="spellEnd"/>
            <w:r w:rsidRPr="0015782B">
              <w:rPr>
                <w:rFonts w:ascii="Times New Roman" w:hAnsi="Times New Roman" w:cs="Times New Roman"/>
                <w:sz w:val="20"/>
                <w:szCs w:val="20"/>
              </w:rPr>
              <w:t xml:space="preserve"> para </w:t>
            </w:r>
            <w:proofErr w:type="spellStart"/>
            <w:r w:rsidRPr="0015782B">
              <w:rPr>
                <w:rFonts w:ascii="Times New Roman" w:hAnsi="Times New Roman" w:cs="Times New Roman"/>
                <w:sz w:val="20"/>
                <w:szCs w:val="20"/>
              </w:rPr>
              <w:t>area</w:t>
            </w:r>
            <w:proofErr w:type="spellEnd"/>
            <w:r w:rsidRPr="0015782B">
              <w:rPr>
                <w:rFonts w:ascii="Times New Roman" w:hAnsi="Times New Roman" w:cs="Times New Roman"/>
                <w:sz w:val="20"/>
                <w:szCs w:val="20"/>
              </w:rPr>
              <w:t xml:space="preserve"> nueva de Catastro y Cuentas corrientes.</w:t>
            </w:r>
          </w:p>
        </w:tc>
        <w:tc>
          <w:tcPr>
            <w:tcW w:w="32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TMSPP/Ampliación de infraestructura de instalaciones de alcaldía municipal de S.P.P para adecuación de áreas administrativas principalmente catastro y cuentas corrientes </w:t>
            </w:r>
          </w:p>
        </w:tc>
        <w:tc>
          <w:tcPr>
            <w:tcW w:w="13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 $  32.05 </w:t>
            </w:r>
          </w:p>
        </w:tc>
      </w:tr>
      <w:tr w:rsidR="0015782B" w:rsidRPr="0015782B" w:rsidTr="0015782B">
        <w:trPr>
          <w:trHeight w:val="1550"/>
        </w:trPr>
        <w:tc>
          <w:tcPr>
            <w:tcW w:w="5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3</w:t>
            </w:r>
          </w:p>
        </w:tc>
        <w:tc>
          <w:tcPr>
            <w:tcW w:w="194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FERRETERIA LAS CUMBRES(JORI, S.A DE C.V)</w:t>
            </w:r>
          </w:p>
        </w:tc>
        <w:tc>
          <w:tcPr>
            <w:tcW w:w="150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1044</w:t>
            </w:r>
          </w:p>
        </w:tc>
        <w:tc>
          <w:tcPr>
            <w:tcW w:w="34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Compra de 6 bolsas de </w:t>
            </w:r>
            <w:proofErr w:type="spellStart"/>
            <w:r w:rsidRPr="0015782B">
              <w:rPr>
                <w:rFonts w:ascii="Times New Roman" w:hAnsi="Times New Roman" w:cs="Times New Roman"/>
                <w:sz w:val="20"/>
                <w:szCs w:val="20"/>
              </w:rPr>
              <w:t>pegamix</w:t>
            </w:r>
            <w:proofErr w:type="spellEnd"/>
            <w:r w:rsidRPr="0015782B">
              <w:rPr>
                <w:rFonts w:ascii="Times New Roman" w:hAnsi="Times New Roman" w:cs="Times New Roman"/>
                <w:sz w:val="20"/>
                <w:szCs w:val="20"/>
              </w:rPr>
              <w:t xml:space="preserve"> para nueva </w:t>
            </w:r>
            <w:proofErr w:type="spellStart"/>
            <w:r w:rsidRPr="0015782B">
              <w:rPr>
                <w:rFonts w:ascii="Times New Roman" w:hAnsi="Times New Roman" w:cs="Times New Roman"/>
                <w:sz w:val="20"/>
                <w:szCs w:val="20"/>
              </w:rPr>
              <w:t>area</w:t>
            </w:r>
            <w:proofErr w:type="spellEnd"/>
            <w:r w:rsidRPr="0015782B">
              <w:rPr>
                <w:rFonts w:ascii="Times New Roman" w:hAnsi="Times New Roman" w:cs="Times New Roman"/>
                <w:sz w:val="20"/>
                <w:szCs w:val="20"/>
              </w:rPr>
              <w:t xml:space="preserve"> de Catastro y cuentas corrientes.</w:t>
            </w:r>
          </w:p>
        </w:tc>
        <w:tc>
          <w:tcPr>
            <w:tcW w:w="328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TMSPP/Ampliación de infraestructura de instalaciones de alcaldía municipal de S.P.P para adecuación de áreas administrativas principalmente catastro y cuentas corrientes </w:t>
            </w:r>
          </w:p>
        </w:tc>
        <w:tc>
          <w:tcPr>
            <w:tcW w:w="1360" w:type="dxa"/>
            <w:hideMark/>
          </w:tcPr>
          <w:p w:rsidR="0015782B" w:rsidRPr="0015782B" w:rsidRDefault="0015782B" w:rsidP="0015782B">
            <w:pPr>
              <w:spacing w:after="0"/>
              <w:jc w:val="both"/>
              <w:rPr>
                <w:rFonts w:ascii="Times New Roman" w:hAnsi="Times New Roman" w:cs="Times New Roman"/>
                <w:sz w:val="20"/>
                <w:szCs w:val="20"/>
              </w:rPr>
            </w:pPr>
            <w:r w:rsidRPr="0015782B">
              <w:rPr>
                <w:rFonts w:ascii="Times New Roman" w:hAnsi="Times New Roman" w:cs="Times New Roman"/>
                <w:sz w:val="20"/>
                <w:szCs w:val="20"/>
              </w:rPr>
              <w:t xml:space="preserve"> $   23.10 </w:t>
            </w:r>
          </w:p>
        </w:tc>
      </w:tr>
    </w:tbl>
    <w:p w:rsidR="0015782B" w:rsidRDefault="0015782B" w:rsidP="0070768F">
      <w:pPr>
        <w:spacing w:after="0"/>
        <w:jc w:val="both"/>
        <w:rPr>
          <w:rFonts w:ascii="Times New Roman" w:hAnsi="Times New Roman" w:cs="Times New Roman"/>
          <w:sz w:val="20"/>
          <w:szCs w:val="20"/>
        </w:rPr>
      </w:pPr>
    </w:p>
    <w:p w:rsidR="00D7280D" w:rsidRPr="00130560" w:rsidRDefault="00081215" w:rsidP="0000256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TRES:</w:t>
      </w:r>
      <w:r w:rsidRPr="00130560">
        <w:rPr>
          <w:rFonts w:ascii="Times New Roman" w:hAnsi="Times New Roman" w:cs="Times New Roman"/>
          <w:sz w:val="24"/>
          <w:szCs w:val="24"/>
        </w:rPr>
        <w:t xml:space="preserve"> El Concejo Municipal,  </w:t>
      </w:r>
      <w:r w:rsidR="00D7280D" w:rsidRPr="00130560">
        <w:rPr>
          <w:rFonts w:ascii="Times New Roman" w:hAnsi="Times New Roman" w:cs="Times New Roman"/>
          <w:sz w:val="24"/>
          <w:szCs w:val="24"/>
        </w:rPr>
        <w:t xml:space="preserve">CONSIDERANDO: </w:t>
      </w:r>
    </w:p>
    <w:p w:rsidR="0056304C" w:rsidRDefault="00AF5273" w:rsidP="0056304C">
      <w:pPr>
        <w:autoSpaceDE w:val="0"/>
        <w:autoSpaceDN w:val="0"/>
        <w:adjustRightInd w:val="0"/>
        <w:spacing w:after="0" w:line="276" w:lineRule="auto"/>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56304C" w:rsidRPr="00477982">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DA6A29">
        <w:rPr>
          <w:rFonts w:ascii="Times New Roman" w:hAnsi="Times New Roman" w:cs="Times New Roman"/>
          <w:sz w:val="24"/>
          <w:szCs w:val="24"/>
        </w:rPr>
        <w:t>cuatro</w:t>
      </w:r>
      <w:r w:rsidR="0056304C" w:rsidRPr="00477982">
        <w:rPr>
          <w:rFonts w:ascii="Times New Roman" w:hAnsi="Times New Roman" w:cs="Times New Roman"/>
          <w:sz w:val="24"/>
          <w:szCs w:val="24"/>
        </w:rPr>
        <w:t xml:space="preserve"> Registros de </w:t>
      </w:r>
      <w:r w:rsidR="0056304C" w:rsidRPr="00477982">
        <w:rPr>
          <w:rFonts w:ascii="Times New Roman" w:hAnsi="Times New Roman" w:cs="Times New Roman"/>
          <w:sz w:val="24"/>
          <w:szCs w:val="24"/>
          <w:lang w:val="es-ES"/>
        </w:rPr>
        <w:t xml:space="preserve">Cuentas Corrientes en el Banco de Fomento Agropecuario, detallada así: </w:t>
      </w:r>
      <w:r w:rsidR="0056304C" w:rsidRPr="003448DA">
        <w:rPr>
          <w:rFonts w:ascii="Times New Roman" w:hAnsi="Times New Roman" w:cs="Times New Roman"/>
          <w:b/>
          <w:sz w:val="24"/>
          <w:szCs w:val="24"/>
          <w:lang w:val="es-ES"/>
        </w:rPr>
        <w:t>I)</w:t>
      </w:r>
      <w:r w:rsidR="00DA6A29" w:rsidRPr="00DA6A29">
        <w:rPr>
          <w:rFonts w:ascii="Times New Roman" w:hAnsi="Times New Roman" w:cs="Times New Roman"/>
          <w:sz w:val="24"/>
          <w:szCs w:val="24"/>
        </w:rPr>
        <w:t xml:space="preserve"> </w:t>
      </w:r>
      <w:r w:rsidR="00DA6A29" w:rsidRPr="003654ED">
        <w:rPr>
          <w:rFonts w:ascii="Times New Roman" w:hAnsi="Times New Roman" w:cs="Times New Roman"/>
          <w:sz w:val="24"/>
          <w:szCs w:val="24"/>
        </w:rPr>
        <w:t xml:space="preserve">PROGRAMA DE DESARROLLO </w:t>
      </w:r>
      <w:r w:rsidR="00DA6A29" w:rsidRPr="003654ED">
        <w:rPr>
          <w:rFonts w:ascii="Times New Roman" w:hAnsi="Times New Roman" w:cs="Times New Roman"/>
          <w:sz w:val="24"/>
          <w:szCs w:val="24"/>
        </w:rPr>
        <w:lastRenderedPageBreak/>
        <w:t>DE ESCUELA MUNICIPAL DE TAE KWON DO, PARA NIÑOS Y JOVENES DEL MUNICIPIO D</w:t>
      </w:r>
      <w:r w:rsidR="00DA6A29">
        <w:rPr>
          <w:rFonts w:ascii="Times New Roman" w:hAnsi="Times New Roman" w:cs="Times New Roman"/>
          <w:sz w:val="24"/>
          <w:szCs w:val="24"/>
        </w:rPr>
        <w:t>E SAN PEDRO PERULAPAN AÑO, 2019</w:t>
      </w:r>
      <w:r w:rsidR="0056304C" w:rsidRPr="00477982">
        <w:rPr>
          <w:rFonts w:ascii="Times New Roman" w:hAnsi="Times New Roman" w:cs="Times New Roman"/>
          <w:sz w:val="24"/>
          <w:szCs w:val="24"/>
        </w:rPr>
        <w:t>.</w:t>
      </w:r>
      <w:r w:rsidR="0056304C" w:rsidRPr="00477982">
        <w:rPr>
          <w:rFonts w:ascii="Times New Roman" w:hAnsi="Times New Roman" w:cs="Times New Roman"/>
          <w:sz w:val="24"/>
          <w:szCs w:val="24"/>
          <w:lang w:val="es-ES"/>
        </w:rPr>
        <w:t xml:space="preserve"> Con un monto de apertura de </w:t>
      </w:r>
      <w:r w:rsidR="0056304C">
        <w:rPr>
          <w:rFonts w:ascii="Times New Roman" w:hAnsi="Times New Roman" w:cs="Times New Roman"/>
          <w:sz w:val="24"/>
          <w:szCs w:val="24"/>
          <w:lang w:val="es-ES"/>
        </w:rPr>
        <w:t xml:space="preserve">TRES MIL </w:t>
      </w:r>
      <w:r w:rsidR="0056304C" w:rsidRPr="00477982">
        <w:rPr>
          <w:rFonts w:ascii="Times New Roman" w:hAnsi="Times New Roman" w:cs="Times New Roman"/>
          <w:sz w:val="24"/>
          <w:szCs w:val="24"/>
          <w:lang w:val="es-ES"/>
        </w:rPr>
        <w:t>DOLARES DE LOS ESTADOS UNIDOS DE AMÉRICA ($</w:t>
      </w:r>
      <w:r w:rsidR="0056304C">
        <w:rPr>
          <w:rFonts w:ascii="Times New Roman" w:hAnsi="Times New Roman" w:cs="Times New Roman"/>
          <w:sz w:val="24"/>
          <w:szCs w:val="24"/>
          <w:lang w:val="es-ES"/>
        </w:rPr>
        <w:t>3,000</w:t>
      </w:r>
      <w:r w:rsidR="0056304C" w:rsidRPr="00477982">
        <w:rPr>
          <w:rFonts w:ascii="Times New Roman" w:hAnsi="Times New Roman" w:cs="Times New Roman"/>
          <w:sz w:val="24"/>
          <w:szCs w:val="24"/>
          <w:lang w:val="es-ES"/>
        </w:rPr>
        <w:t xml:space="preserve">.00); </w:t>
      </w:r>
      <w:r w:rsidR="0056304C" w:rsidRPr="003448DA">
        <w:rPr>
          <w:rFonts w:ascii="Times New Roman" w:hAnsi="Times New Roman" w:cs="Times New Roman"/>
          <w:b/>
          <w:sz w:val="24"/>
          <w:szCs w:val="24"/>
          <w:lang w:val="es-ES"/>
        </w:rPr>
        <w:t>II)</w:t>
      </w:r>
      <w:r w:rsidR="0056304C" w:rsidRPr="00477982">
        <w:rPr>
          <w:rFonts w:ascii="Times New Roman" w:hAnsi="Times New Roman" w:cs="Times New Roman"/>
          <w:sz w:val="24"/>
          <w:szCs w:val="24"/>
          <w:lang w:val="es-ES"/>
        </w:rPr>
        <w:t xml:space="preserve"> </w:t>
      </w:r>
      <w:r w:rsidR="00DA6A29">
        <w:rPr>
          <w:rFonts w:ascii="Times New Roman" w:hAnsi="Times New Roman" w:cs="Times New Roman"/>
          <w:sz w:val="24"/>
          <w:szCs w:val="24"/>
        </w:rPr>
        <w:t>“</w:t>
      </w:r>
      <w:r w:rsidR="00DA6A29" w:rsidRPr="003654ED">
        <w:rPr>
          <w:rFonts w:ascii="Times New Roman" w:hAnsi="Times New Roman" w:cs="Times New Roman"/>
          <w:sz w:val="24"/>
          <w:szCs w:val="24"/>
        </w:rPr>
        <w:t>PROGRAMA MUN</w:t>
      </w:r>
      <w:r w:rsidR="00DA6A29">
        <w:rPr>
          <w:rFonts w:ascii="Times New Roman" w:hAnsi="Times New Roman" w:cs="Times New Roman"/>
          <w:sz w:val="24"/>
          <w:szCs w:val="24"/>
        </w:rPr>
        <w:t>I</w:t>
      </w:r>
      <w:r w:rsidR="00DA6A29" w:rsidRPr="003654ED">
        <w:rPr>
          <w:rFonts w:ascii="Times New Roman" w:hAnsi="Times New Roman" w:cs="Times New Roman"/>
          <w:sz w:val="24"/>
          <w:szCs w:val="24"/>
        </w:rPr>
        <w:t>CIPAL DE BECAS UNIVERSITARIAS COMO APOYO PARA ESTUDIANTES DE ESCASOS RECURSOS ECONOMICOS DEL MUNICIPIO DE SAN PEDRO PERULAPAN</w:t>
      </w:r>
      <w:r w:rsidR="00DA6A29">
        <w:rPr>
          <w:rFonts w:ascii="Times New Roman" w:hAnsi="Times New Roman" w:cs="Times New Roman"/>
          <w:sz w:val="24"/>
          <w:szCs w:val="24"/>
        </w:rPr>
        <w:t>, AÑO</w:t>
      </w:r>
      <w:r w:rsidR="00DA6A29" w:rsidRPr="003654ED">
        <w:rPr>
          <w:rFonts w:ascii="Times New Roman" w:hAnsi="Times New Roman" w:cs="Times New Roman"/>
          <w:sz w:val="24"/>
          <w:szCs w:val="24"/>
        </w:rPr>
        <w:t xml:space="preserve"> 2019</w:t>
      </w:r>
      <w:r w:rsidR="00DA6A29">
        <w:rPr>
          <w:rFonts w:ascii="Times New Roman" w:hAnsi="Times New Roman" w:cs="Times New Roman"/>
          <w:sz w:val="24"/>
          <w:szCs w:val="24"/>
        </w:rPr>
        <w:t xml:space="preserve">” </w:t>
      </w:r>
      <w:r w:rsidR="0056304C" w:rsidRPr="00477982">
        <w:rPr>
          <w:rFonts w:ascii="Times New Roman" w:hAnsi="Times New Roman" w:cs="Times New Roman"/>
          <w:sz w:val="24"/>
          <w:szCs w:val="24"/>
          <w:lang w:val="es-ES"/>
        </w:rPr>
        <w:t xml:space="preserve">Con un monto de apertura de </w:t>
      </w:r>
      <w:r w:rsidR="0056304C">
        <w:rPr>
          <w:rFonts w:ascii="Times New Roman" w:hAnsi="Times New Roman" w:cs="Times New Roman"/>
          <w:sz w:val="24"/>
          <w:szCs w:val="24"/>
          <w:lang w:val="es-ES"/>
        </w:rPr>
        <w:t xml:space="preserve">TRES MIL </w:t>
      </w:r>
      <w:r w:rsidR="0056304C" w:rsidRPr="00477982">
        <w:rPr>
          <w:rFonts w:ascii="Times New Roman" w:hAnsi="Times New Roman" w:cs="Times New Roman"/>
          <w:sz w:val="24"/>
          <w:szCs w:val="24"/>
          <w:lang w:val="es-ES"/>
        </w:rPr>
        <w:t>DOLARES DE LOS ESTADOS UNIDOS DE AMÉRICA ($</w:t>
      </w:r>
      <w:r w:rsidR="0056304C">
        <w:rPr>
          <w:rFonts w:ascii="Times New Roman" w:hAnsi="Times New Roman" w:cs="Times New Roman"/>
          <w:sz w:val="24"/>
          <w:szCs w:val="24"/>
          <w:lang w:val="es-ES"/>
        </w:rPr>
        <w:t>3,000</w:t>
      </w:r>
      <w:r w:rsidR="0056304C" w:rsidRPr="00477982">
        <w:rPr>
          <w:rFonts w:ascii="Times New Roman" w:hAnsi="Times New Roman" w:cs="Times New Roman"/>
          <w:sz w:val="24"/>
          <w:szCs w:val="24"/>
          <w:lang w:val="es-ES"/>
        </w:rPr>
        <w:t xml:space="preserve">.00); </w:t>
      </w:r>
      <w:r w:rsidR="0056304C" w:rsidRPr="003448DA">
        <w:rPr>
          <w:rFonts w:ascii="Times New Roman" w:hAnsi="Times New Roman" w:cs="Times New Roman"/>
          <w:b/>
          <w:sz w:val="24"/>
          <w:szCs w:val="24"/>
          <w:lang w:val="es-ES"/>
        </w:rPr>
        <w:t>III)</w:t>
      </w:r>
      <w:r w:rsidR="00DA6A29">
        <w:rPr>
          <w:rFonts w:ascii="Times New Roman" w:hAnsi="Times New Roman" w:cs="Times New Roman"/>
          <w:sz w:val="24"/>
          <w:szCs w:val="24"/>
          <w:lang w:val="es-ES"/>
        </w:rPr>
        <w:t xml:space="preserve"> </w:t>
      </w:r>
      <w:r w:rsidR="00DA6A29">
        <w:rPr>
          <w:rFonts w:ascii="Times New Roman" w:hAnsi="Times New Roman" w:cs="Times New Roman"/>
          <w:sz w:val="24"/>
          <w:szCs w:val="24"/>
        </w:rPr>
        <w:t xml:space="preserve">“PROGRAMA </w:t>
      </w:r>
      <w:r w:rsidR="00DA6A29" w:rsidRPr="003654ED">
        <w:rPr>
          <w:rFonts w:ascii="Times New Roman" w:hAnsi="Times New Roman" w:cs="Times New Roman"/>
          <w:sz w:val="24"/>
          <w:szCs w:val="24"/>
        </w:rPr>
        <w:t>MANTENIMIENTO Y AMPLIACION DEL SISTEMA PUBLICO DE ALUMBRADO ELECTRICO DEL MUNICIPIO DE SAN PEDRO PERULAPAN</w:t>
      </w:r>
      <w:r w:rsidR="00DA6A29">
        <w:rPr>
          <w:rFonts w:ascii="Times New Roman" w:hAnsi="Times New Roman" w:cs="Times New Roman"/>
          <w:sz w:val="24"/>
          <w:szCs w:val="24"/>
        </w:rPr>
        <w:t xml:space="preserve">, DEPARTAMENTO DE CUSCATLÁN, AÑO 2019” </w:t>
      </w:r>
      <w:r w:rsidR="0056304C" w:rsidRPr="00477982">
        <w:rPr>
          <w:rFonts w:ascii="Times New Roman" w:hAnsi="Times New Roman" w:cs="Times New Roman"/>
          <w:sz w:val="24"/>
          <w:szCs w:val="24"/>
          <w:lang w:val="es-ES"/>
        </w:rPr>
        <w:t>Con un monto de apertura de</w:t>
      </w:r>
      <w:r w:rsidR="0056304C" w:rsidRPr="00513E19">
        <w:rPr>
          <w:rFonts w:ascii="Times New Roman" w:hAnsi="Times New Roman" w:cs="Times New Roman"/>
          <w:sz w:val="24"/>
          <w:szCs w:val="24"/>
          <w:lang w:val="es-ES"/>
        </w:rPr>
        <w:t xml:space="preserve"> </w:t>
      </w:r>
      <w:r w:rsidR="0056304C">
        <w:rPr>
          <w:rFonts w:ascii="Times New Roman" w:hAnsi="Times New Roman" w:cs="Times New Roman"/>
          <w:sz w:val="24"/>
          <w:szCs w:val="24"/>
          <w:lang w:val="es-ES"/>
        </w:rPr>
        <w:t xml:space="preserve">TRES MIL </w:t>
      </w:r>
      <w:r w:rsidR="0056304C" w:rsidRPr="00477982">
        <w:rPr>
          <w:rFonts w:ascii="Times New Roman" w:hAnsi="Times New Roman" w:cs="Times New Roman"/>
          <w:sz w:val="24"/>
          <w:szCs w:val="24"/>
          <w:lang w:val="es-ES"/>
        </w:rPr>
        <w:t>DOLARES DE LOS ESTADOS UNIDOS DE AMÉRICA ($</w:t>
      </w:r>
      <w:r w:rsidR="0056304C">
        <w:rPr>
          <w:rFonts w:ascii="Times New Roman" w:hAnsi="Times New Roman" w:cs="Times New Roman"/>
          <w:sz w:val="24"/>
          <w:szCs w:val="24"/>
          <w:lang w:val="es-ES"/>
        </w:rPr>
        <w:t>3,000</w:t>
      </w:r>
      <w:r w:rsidR="0056304C" w:rsidRPr="00477982">
        <w:rPr>
          <w:rFonts w:ascii="Times New Roman" w:hAnsi="Times New Roman" w:cs="Times New Roman"/>
          <w:sz w:val="24"/>
          <w:szCs w:val="24"/>
          <w:lang w:val="es-ES"/>
        </w:rPr>
        <w:t xml:space="preserve">.00); </w:t>
      </w:r>
      <w:r w:rsidR="0056304C" w:rsidRPr="003448DA">
        <w:rPr>
          <w:rFonts w:ascii="Times New Roman" w:hAnsi="Times New Roman" w:cs="Times New Roman"/>
          <w:b/>
          <w:sz w:val="24"/>
          <w:szCs w:val="24"/>
          <w:lang w:val="es-ES"/>
        </w:rPr>
        <w:t>IV)</w:t>
      </w:r>
      <w:r w:rsidR="003448DA">
        <w:rPr>
          <w:rFonts w:ascii="Times New Roman" w:hAnsi="Times New Roman" w:cs="Times New Roman"/>
          <w:sz w:val="24"/>
          <w:szCs w:val="24"/>
          <w:lang w:val="es-ES"/>
        </w:rPr>
        <w:t xml:space="preserve"> </w:t>
      </w:r>
      <w:r w:rsidR="003448DA">
        <w:rPr>
          <w:rFonts w:ascii="Times New Roman" w:hAnsi="Times New Roman" w:cs="Times New Roman"/>
          <w:sz w:val="24"/>
          <w:szCs w:val="24"/>
        </w:rPr>
        <w:t>“</w:t>
      </w:r>
      <w:r w:rsidR="003448DA" w:rsidRPr="003654ED">
        <w:rPr>
          <w:rFonts w:ascii="Times New Roman" w:hAnsi="Times New Roman" w:cs="Times New Roman"/>
          <w:sz w:val="24"/>
          <w:szCs w:val="24"/>
        </w:rPr>
        <w:t>PROGRAMA DE DESARROLLO DE ESCUELAS DE FUTBOL PARA NIÑOS Y JOVENES DE LOS DIFERENTES CANTONES DEL MUNICIPIO DE SAN PEDRO PERULAPAN</w:t>
      </w:r>
      <w:r w:rsidR="003448DA">
        <w:rPr>
          <w:rFonts w:ascii="Times New Roman" w:hAnsi="Times New Roman" w:cs="Times New Roman"/>
          <w:sz w:val="24"/>
          <w:szCs w:val="24"/>
        </w:rPr>
        <w:t>, DEPARTAMENTO DE CUSCATLAN, AÑO 2019”</w:t>
      </w:r>
      <w:r w:rsidR="0056304C">
        <w:rPr>
          <w:rFonts w:ascii="Times New Roman" w:hAnsi="Times New Roman" w:cs="Times New Roman"/>
          <w:sz w:val="24"/>
          <w:szCs w:val="24"/>
          <w:lang w:val="es-ES"/>
        </w:rPr>
        <w:t xml:space="preserve"> </w:t>
      </w:r>
      <w:r w:rsidR="0056304C" w:rsidRPr="00477982">
        <w:rPr>
          <w:rFonts w:ascii="Times New Roman" w:hAnsi="Times New Roman" w:cs="Times New Roman"/>
          <w:sz w:val="24"/>
          <w:szCs w:val="24"/>
          <w:lang w:val="es-ES"/>
        </w:rPr>
        <w:t xml:space="preserve">Con un monto de apertura de </w:t>
      </w:r>
      <w:r w:rsidR="0056304C">
        <w:rPr>
          <w:rFonts w:ascii="Times New Roman" w:hAnsi="Times New Roman" w:cs="Times New Roman"/>
          <w:sz w:val="24"/>
          <w:szCs w:val="24"/>
          <w:lang w:val="es-ES"/>
        </w:rPr>
        <w:t xml:space="preserve">TRES MIL </w:t>
      </w:r>
      <w:r w:rsidR="0056304C" w:rsidRPr="00477982">
        <w:rPr>
          <w:rFonts w:ascii="Times New Roman" w:hAnsi="Times New Roman" w:cs="Times New Roman"/>
          <w:sz w:val="24"/>
          <w:szCs w:val="24"/>
          <w:lang w:val="es-ES"/>
        </w:rPr>
        <w:t>DOLARES DE LOS ESTADOS UNIDOS DE AMÉRICA ($</w:t>
      </w:r>
      <w:r w:rsidR="0056304C">
        <w:rPr>
          <w:rFonts w:ascii="Times New Roman" w:hAnsi="Times New Roman" w:cs="Times New Roman"/>
          <w:sz w:val="24"/>
          <w:szCs w:val="24"/>
          <w:lang w:val="es-ES"/>
        </w:rPr>
        <w:t>3,000</w:t>
      </w:r>
      <w:r w:rsidR="0056304C" w:rsidRPr="00477982">
        <w:rPr>
          <w:rFonts w:ascii="Times New Roman" w:hAnsi="Times New Roman" w:cs="Times New Roman"/>
          <w:sz w:val="24"/>
          <w:szCs w:val="24"/>
          <w:lang w:val="es-ES"/>
        </w:rPr>
        <w:t>.00);</w:t>
      </w:r>
      <w:r w:rsidR="003448DA">
        <w:rPr>
          <w:rFonts w:ascii="Times New Roman" w:hAnsi="Times New Roman" w:cs="Times New Roman"/>
          <w:sz w:val="24"/>
          <w:szCs w:val="24"/>
          <w:lang w:val="es-ES"/>
        </w:rPr>
        <w:t xml:space="preserve"> </w:t>
      </w:r>
      <w:r w:rsidR="003448DA" w:rsidRPr="003448DA">
        <w:rPr>
          <w:rFonts w:ascii="Times New Roman" w:hAnsi="Times New Roman" w:cs="Times New Roman"/>
          <w:b/>
          <w:sz w:val="24"/>
          <w:szCs w:val="24"/>
          <w:lang w:val="es-ES"/>
        </w:rPr>
        <w:t>V)</w:t>
      </w:r>
      <w:r w:rsidR="0056304C" w:rsidRPr="00477982">
        <w:rPr>
          <w:rFonts w:ascii="Times New Roman" w:hAnsi="Times New Roman" w:cs="Times New Roman"/>
          <w:sz w:val="24"/>
          <w:szCs w:val="24"/>
          <w:lang w:val="es-ES"/>
        </w:rPr>
        <w:t xml:space="preserve"> Se Autoriza a la Tesorera Municipal para que pueda transferir de la cuenta de Ahorro Numero 200-200-909575-6 del Banco de Fomento Agropecuario que corresponde a la cuenta del Setenta por Ciento del FODES/</w:t>
      </w:r>
      <w:proofErr w:type="spellStart"/>
      <w:r w:rsidR="0056304C" w:rsidRPr="00477982">
        <w:rPr>
          <w:rFonts w:ascii="Times New Roman" w:hAnsi="Times New Roman" w:cs="Times New Roman"/>
          <w:sz w:val="24"/>
          <w:szCs w:val="24"/>
          <w:lang w:val="es-ES"/>
        </w:rPr>
        <w:t>Isdem</w:t>
      </w:r>
      <w:proofErr w:type="spellEnd"/>
      <w:r w:rsidR="0056304C" w:rsidRPr="00477982">
        <w:rPr>
          <w:rFonts w:ascii="Times New Roman" w:hAnsi="Times New Roman" w:cs="Times New Roman"/>
          <w:sz w:val="24"/>
          <w:szCs w:val="24"/>
          <w:lang w:val="es-ES"/>
        </w:rPr>
        <w:t xml:space="preserve">, la cantidad de </w:t>
      </w:r>
      <w:r w:rsidR="0069570B">
        <w:rPr>
          <w:rFonts w:ascii="Times New Roman" w:hAnsi="Times New Roman" w:cs="Times New Roman"/>
          <w:sz w:val="24"/>
          <w:szCs w:val="24"/>
          <w:lang w:val="es-ES"/>
        </w:rPr>
        <w:t xml:space="preserve">DOCE </w:t>
      </w:r>
      <w:r w:rsidR="0056304C" w:rsidRPr="00477982">
        <w:rPr>
          <w:rFonts w:ascii="Times New Roman" w:hAnsi="Times New Roman" w:cs="Times New Roman"/>
          <w:sz w:val="24"/>
          <w:szCs w:val="24"/>
          <w:lang w:val="es-ES"/>
        </w:rPr>
        <w:t>MIL 00/100 DOLARES DE LOS ESTADOS UNIDOS DE AMÉRICA ($1</w:t>
      </w:r>
      <w:r w:rsidR="0069570B">
        <w:rPr>
          <w:rFonts w:ascii="Times New Roman" w:hAnsi="Times New Roman" w:cs="Times New Roman"/>
          <w:sz w:val="24"/>
          <w:szCs w:val="24"/>
          <w:lang w:val="es-ES"/>
        </w:rPr>
        <w:t>2</w:t>
      </w:r>
      <w:r w:rsidR="0056304C" w:rsidRPr="00477982">
        <w:rPr>
          <w:rFonts w:ascii="Times New Roman" w:hAnsi="Times New Roman" w:cs="Times New Roman"/>
          <w:sz w:val="24"/>
          <w:szCs w:val="24"/>
          <w:lang w:val="es-ES"/>
        </w:rPr>
        <w:t>,000.00), a las cuentas que serán Aperturadas. Para el movimiento de dicha cuenta será indispensable la firma del Tesorero Municipal y cualquiera de los dos refrendarios, acompañado del Sello de la Tesorería Municipal. Certifíquese el presente acuerdo y remítase al Banco de Fomento Agropecuario para los efectos legales.</w:t>
      </w:r>
    </w:p>
    <w:p w:rsidR="0056304C" w:rsidRDefault="0056304C" w:rsidP="0056304C">
      <w:pPr>
        <w:autoSpaceDE w:val="0"/>
        <w:autoSpaceDN w:val="0"/>
        <w:adjustRightInd w:val="0"/>
        <w:spacing w:after="0" w:line="276" w:lineRule="auto"/>
        <w:jc w:val="both"/>
        <w:rPr>
          <w:rFonts w:ascii="Times New Roman" w:hAnsi="Times New Roman" w:cs="Times New Roman"/>
          <w:sz w:val="24"/>
          <w:szCs w:val="24"/>
        </w:rPr>
      </w:pPr>
    </w:p>
    <w:p w:rsidR="00FA3EBD" w:rsidRPr="00130560" w:rsidRDefault="00081215" w:rsidP="00FA3EBD">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FA3EBD" w:rsidRPr="00130560">
        <w:rPr>
          <w:rFonts w:ascii="Times New Roman" w:hAnsi="Times New Roman" w:cs="Times New Roman"/>
          <w:sz w:val="24"/>
          <w:szCs w:val="24"/>
        </w:rPr>
        <w:t xml:space="preserve">El Concejo Municipal,  CONSIDERANDO: </w:t>
      </w:r>
    </w:p>
    <w:p w:rsidR="00B63DBA" w:rsidRPr="002A3521" w:rsidRDefault="00A632D8" w:rsidP="00B63DBA">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B63DBA"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B63DBA" w:rsidRPr="0087658B" w:rsidRDefault="00B63DBA" w:rsidP="00B63DBA">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 xml:space="preserve">II- Que ha esta reunión de Concejo Municipal, se hace presente el </w:t>
      </w:r>
      <w:r>
        <w:rPr>
          <w:rFonts w:ascii="Times New Roman" w:hAnsi="Times New Roman" w:cs="Times New Roman"/>
          <w:sz w:val="24"/>
          <w:szCs w:val="24"/>
        </w:rPr>
        <w:t>Ing. Santos Enri</w:t>
      </w:r>
      <w:r w:rsidR="00E120E7">
        <w:rPr>
          <w:rFonts w:ascii="Times New Roman" w:hAnsi="Times New Roman" w:cs="Times New Roman"/>
          <w:sz w:val="24"/>
          <w:szCs w:val="24"/>
        </w:rPr>
        <w:t>que Méndez</w:t>
      </w:r>
      <w:r w:rsidRPr="0087658B">
        <w:rPr>
          <w:rFonts w:ascii="Times New Roman" w:hAnsi="Times New Roman" w:cs="Times New Roman"/>
          <w:sz w:val="24"/>
          <w:szCs w:val="24"/>
        </w:rPr>
        <w:t>, quien tiene las funciones de Jefe de</w:t>
      </w:r>
      <w:r w:rsidR="00E120E7">
        <w:rPr>
          <w:rFonts w:ascii="Times New Roman" w:hAnsi="Times New Roman" w:cs="Times New Roman"/>
          <w:sz w:val="24"/>
          <w:szCs w:val="24"/>
        </w:rPr>
        <w:t xml:space="preserve"> </w:t>
      </w:r>
      <w:r>
        <w:rPr>
          <w:rFonts w:ascii="Times New Roman" w:hAnsi="Times New Roman" w:cs="Times New Roman"/>
          <w:sz w:val="24"/>
          <w:szCs w:val="24"/>
        </w:rPr>
        <w:t>l</w:t>
      </w:r>
      <w:r w:rsidR="00E120E7">
        <w:rPr>
          <w:rFonts w:ascii="Times New Roman" w:hAnsi="Times New Roman" w:cs="Times New Roman"/>
          <w:sz w:val="24"/>
          <w:szCs w:val="24"/>
        </w:rPr>
        <w:t>a Unidad Administrativa Tributaria Municipal</w:t>
      </w:r>
      <w:r w:rsidRPr="0087658B">
        <w:rPr>
          <w:rFonts w:ascii="Times New Roman" w:hAnsi="Times New Roman" w:cs="Times New Roman"/>
          <w:sz w:val="24"/>
          <w:szCs w:val="24"/>
        </w:rPr>
        <w:t>, ante lo que presenta la propue</w:t>
      </w:r>
      <w:r>
        <w:rPr>
          <w:rFonts w:ascii="Times New Roman" w:hAnsi="Times New Roman" w:cs="Times New Roman"/>
          <w:sz w:val="24"/>
          <w:szCs w:val="24"/>
        </w:rPr>
        <w:t>sta del Plan Operativo Anual de dicho Departamento.</w:t>
      </w:r>
    </w:p>
    <w:p w:rsidR="00B63DBA" w:rsidRPr="002A3521" w:rsidRDefault="00B63DBA" w:rsidP="00B63DBA">
      <w:pPr>
        <w:spacing w:after="0"/>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w:t>
      </w:r>
      <w:r>
        <w:rPr>
          <w:rFonts w:ascii="Times New Roman" w:hAnsi="Times New Roman" w:cs="Times New Roman"/>
          <w:sz w:val="24"/>
          <w:szCs w:val="24"/>
        </w:rPr>
        <w:t xml:space="preserve"> Municipal, se hace presente la Licda.</w:t>
      </w:r>
      <w:r w:rsidR="00E120E7" w:rsidRPr="00E120E7">
        <w:rPr>
          <w:rFonts w:ascii="Times New Roman" w:hAnsi="Times New Roman" w:cs="Times New Roman"/>
          <w:sz w:val="24"/>
          <w:szCs w:val="24"/>
        </w:rPr>
        <w:t xml:space="preserve"> </w:t>
      </w:r>
      <w:r w:rsidR="00E120E7" w:rsidRPr="00C63041">
        <w:rPr>
          <w:rFonts w:ascii="Times New Roman" w:hAnsi="Times New Roman" w:cs="Times New Roman"/>
          <w:sz w:val="24"/>
          <w:szCs w:val="24"/>
        </w:rPr>
        <w:t>Mayra Lissethe Renderos de Vásquez</w:t>
      </w:r>
      <w:r w:rsidRPr="002A3521">
        <w:rPr>
          <w:rFonts w:ascii="Times New Roman" w:hAnsi="Times New Roman" w:cs="Times New Roman"/>
          <w:sz w:val="24"/>
          <w:szCs w:val="24"/>
        </w:rPr>
        <w:t xml:space="preserve">, quien tiene las funciones de </w:t>
      </w:r>
      <w:r w:rsidR="00E120E7">
        <w:rPr>
          <w:rFonts w:ascii="Times New Roman" w:hAnsi="Times New Roman" w:cs="Times New Roman"/>
          <w:sz w:val="24"/>
          <w:szCs w:val="24"/>
        </w:rPr>
        <w:t>Tesorera Municipal</w:t>
      </w:r>
      <w:r w:rsidRPr="002A3521">
        <w:rPr>
          <w:rFonts w:ascii="Times New Roman" w:hAnsi="Times New Roman" w:cs="Times New Roman"/>
          <w:sz w:val="24"/>
          <w:szCs w:val="24"/>
        </w:rPr>
        <w:t>, ante lo que presenta la propuesta del Plan Operativo Anual de</w:t>
      </w:r>
      <w:r>
        <w:rPr>
          <w:rFonts w:ascii="Times New Roman" w:hAnsi="Times New Roman" w:cs="Times New Roman"/>
          <w:sz w:val="24"/>
          <w:szCs w:val="24"/>
        </w:rPr>
        <w:t xml:space="preserve"> dicha Unidad.</w:t>
      </w:r>
    </w:p>
    <w:p w:rsidR="00B63DBA" w:rsidRDefault="00B63DBA" w:rsidP="009927AF">
      <w:pPr>
        <w:spacing w:after="0"/>
        <w:jc w:val="both"/>
        <w:rPr>
          <w:rFonts w:ascii="Times New Roman" w:hAnsi="Times New Roman" w:cs="Times New Roman"/>
          <w:sz w:val="24"/>
          <w:szCs w:val="24"/>
        </w:rPr>
      </w:pPr>
      <w:r w:rsidRPr="002A3521">
        <w:rPr>
          <w:rFonts w:ascii="Times New Roman" w:hAnsi="Times New Roman" w:cs="Times New Roman"/>
          <w:sz w:val="24"/>
          <w:szCs w:val="24"/>
        </w:rPr>
        <w:t>IV- Que ha esta reunión de Conce</w:t>
      </w:r>
      <w:r>
        <w:rPr>
          <w:rFonts w:ascii="Times New Roman" w:hAnsi="Times New Roman" w:cs="Times New Roman"/>
          <w:sz w:val="24"/>
          <w:szCs w:val="24"/>
        </w:rPr>
        <w:t xml:space="preserve">jo Municipal, se hace presente </w:t>
      </w:r>
      <w:r w:rsidR="009927AF">
        <w:rPr>
          <w:rFonts w:ascii="Times New Roman" w:hAnsi="Times New Roman" w:cs="Times New Roman"/>
          <w:sz w:val="24"/>
          <w:szCs w:val="24"/>
        </w:rPr>
        <w:t>el</w:t>
      </w:r>
      <w:r>
        <w:rPr>
          <w:rFonts w:ascii="Times New Roman" w:hAnsi="Times New Roman" w:cs="Times New Roman"/>
          <w:sz w:val="24"/>
          <w:szCs w:val="24"/>
        </w:rPr>
        <w:t xml:space="preserve"> Señor</w:t>
      </w:r>
      <w:r w:rsidR="009927AF">
        <w:rPr>
          <w:rFonts w:ascii="Times New Roman" w:hAnsi="Times New Roman" w:cs="Times New Roman"/>
          <w:sz w:val="24"/>
          <w:szCs w:val="24"/>
        </w:rPr>
        <w:t xml:space="preserve"> Alexander Aguilar</w:t>
      </w:r>
      <w:r w:rsidRPr="002A3521">
        <w:rPr>
          <w:rFonts w:ascii="Times New Roman" w:hAnsi="Times New Roman" w:cs="Times New Roman"/>
          <w:sz w:val="24"/>
          <w:szCs w:val="24"/>
        </w:rPr>
        <w:t xml:space="preserve">, quien tiene las funciones de </w:t>
      </w:r>
      <w:r w:rsidR="009927AF">
        <w:rPr>
          <w:rFonts w:ascii="Times New Roman" w:hAnsi="Times New Roman" w:cs="Times New Roman"/>
          <w:sz w:val="24"/>
          <w:szCs w:val="24"/>
        </w:rPr>
        <w:t>Jefe de Comunicaciones</w:t>
      </w:r>
      <w:r w:rsidRPr="002A3521">
        <w:rPr>
          <w:rFonts w:ascii="Times New Roman" w:hAnsi="Times New Roman" w:cs="Times New Roman"/>
          <w:sz w:val="24"/>
          <w:szCs w:val="24"/>
        </w:rPr>
        <w:t xml:space="preserve">, ante lo que presenta la propuesta del Plan Operativo Anual de </w:t>
      </w:r>
      <w:r w:rsidR="009927AF">
        <w:rPr>
          <w:rFonts w:ascii="Times New Roman" w:hAnsi="Times New Roman" w:cs="Times New Roman"/>
          <w:sz w:val="24"/>
          <w:szCs w:val="24"/>
        </w:rPr>
        <w:t xml:space="preserve">ésta unidad.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w:t>
      </w:r>
      <w:r>
        <w:rPr>
          <w:rFonts w:ascii="Times New Roman" w:hAnsi="Times New Roman" w:cs="Times New Roman"/>
          <w:sz w:val="24"/>
          <w:szCs w:val="24"/>
        </w:rPr>
        <w:t>Operativo Anual de la Unidad</w:t>
      </w:r>
      <w:r w:rsidR="00FE2BDB">
        <w:rPr>
          <w:rFonts w:ascii="Times New Roman" w:hAnsi="Times New Roman" w:cs="Times New Roman"/>
          <w:sz w:val="24"/>
          <w:szCs w:val="24"/>
        </w:rPr>
        <w:t xml:space="preserve"> Administrativa Tributaria Municipal</w:t>
      </w:r>
      <w:r w:rsidRPr="002A3521">
        <w:rPr>
          <w:rFonts w:ascii="Times New Roman" w:hAnsi="Times New Roman" w:cs="Times New Roman"/>
          <w:sz w:val="24"/>
          <w:szCs w:val="24"/>
        </w:rPr>
        <w:t xml:space="preserve">, 2) Dar por aprobado El Plan Operativo Anual de la Unidad </w:t>
      </w:r>
      <w:r>
        <w:rPr>
          <w:rFonts w:ascii="Times New Roman" w:hAnsi="Times New Roman" w:cs="Times New Roman"/>
          <w:sz w:val="24"/>
          <w:szCs w:val="24"/>
        </w:rPr>
        <w:t>de</w:t>
      </w:r>
      <w:r w:rsidR="006412CC">
        <w:rPr>
          <w:rFonts w:ascii="Times New Roman" w:hAnsi="Times New Roman" w:cs="Times New Roman"/>
          <w:sz w:val="24"/>
          <w:szCs w:val="24"/>
        </w:rPr>
        <w:t xml:space="preserve"> </w:t>
      </w:r>
      <w:r w:rsidR="00FE2BDB">
        <w:rPr>
          <w:rFonts w:ascii="Times New Roman" w:hAnsi="Times New Roman" w:cs="Times New Roman"/>
          <w:sz w:val="24"/>
          <w:szCs w:val="24"/>
        </w:rPr>
        <w:t>Tesorería</w:t>
      </w:r>
      <w:r>
        <w:rPr>
          <w:rFonts w:ascii="Times New Roman" w:hAnsi="Times New Roman" w:cs="Times New Roman"/>
          <w:sz w:val="24"/>
          <w:szCs w:val="24"/>
        </w:rPr>
        <w:t>.</w:t>
      </w:r>
      <w:r w:rsidRPr="002A3521">
        <w:rPr>
          <w:rFonts w:ascii="Times New Roman" w:hAnsi="Times New Roman" w:cs="Times New Roman"/>
          <w:sz w:val="24"/>
          <w:szCs w:val="24"/>
        </w:rPr>
        <w:t xml:space="preserve"> 3) Dar por aprobado El Plan Operativo Anual de la Unidad de </w:t>
      </w:r>
      <w:r w:rsidR="00FE2BDB">
        <w:rPr>
          <w:rFonts w:ascii="Times New Roman" w:hAnsi="Times New Roman" w:cs="Times New Roman"/>
          <w:sz w:val="24"/>
          <w:szCs w:val="24"/>
        </w:rPr>
        <w:t>Comunicaciones</w:t>
      </w:r>
      <w:r>
        <w:rPr>
          <w:rFonts w:ascii="Times New Roman" w:hAnsi="Times New Roman" w:cs="Times New Roman"/>
          <w:sz w:val="24"/>
          <w:szCs w:val="24"/>
        </w:rPr>
        <w:t>.</w:t>
      </w:r>
      <w:r w:rsidRPr="002A3521">
        <w:rPr>
          <w:rFonts w:ascii="Times New Roman" w:hAnsi="Times New Roman" w:cs="Times New Roman"/>
          <w:sz w:val="24"/>
          <w:szCs w:val="24"/>
        </w:rPr>
        <w:t xml:space="preserve"> </w:t>
      </w:r>
      <w:r w:rsidR="00FE2BDB">
        <w:rPr>
          <w:rFonts w:ascii="Times New Roman" w:hAnsi="Times New Roman" w:cs="Times New Roman"/>
          <w:sz w:val="24"/>
          <w:szCs w:val="24"/>
        </w:rPr>
        <w:t>4) Los tres</w:t>
      </w:r>
      <w:r w:rsidRPr="002A3521">
        <w:rPr>
          <w:rFonts w:ascii="Times New Roman" w:hAnsi="Times New Roman" w:cs="Times New Roman"/>
          <w:sz w:val="24"/>
          <w:szCs w:val="24"/>
        </w:rPr>
        <w:t xml:space="preserve"> Planes Operativos Anuales antes mencionados son para el presente ejercicio y año Dos Mil Diecinueve, tendrán vigencia desde enero hasta Diciembre del año 2019. Comuníquese-.</w:t>
      </w:r>
    </w:p>
    <w:p w:rsidR="00B63DBA" w:rsidRDefault="00B63DBA" w:rsidP="00B63DBA">
      <w:pPr>
        <w:spacing w:after="0"/>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w:t>
      </w:r>
      <w:r>
        <w:rPr>
          <w:rFonts w:ascii="Times New Roman" w:hAnsi="Times New Roman" w:cs="Times New Roman"/>
          <w:sz w:val="24"/>
          <w:szCs w:val="24"/>
        </w:rPr>
        <w:lastRenderedPageBreak/>
        <w:t>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491"/>
        <w:gridCol w:w="4394"/>
        <w:gridCol w:w="2694"/>
      </w:tblGrid>
      <w:tr w:rsidR="00F90CAE" w:rsidTr="00ED5670">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49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NOMBRE DE LA INSTITUCIÓN/ COMUNIDAD/ PERSONA NATURAL</w:t>
            </w:r>
          </w:p>
        </w:tc>
        <w:tc>
          <w:tcPr>
            <w:tcW w:w="43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269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AUTORIZACIÓN DE CUENTA BANCARIA A DESCARGAR.</w:t>
            </w:r>
          </w:p>
        </w:tc>
      </w:tr>
      <w:tr w:rsidR="00F90CAE" w:rsidTr="00ED5670">
        <w:tc>
          <w:tcPr>
            <w:tcW w:w="486" w:type="dxa"/>
            <w:tcBorders>
              <w:top w:val="single" w:sz="4" w:space="0" w:color="auto"/>
              <w:left w:val="single" w:sz="4" w:space="0" w:color="auto"/>
              <w:bottom w:val="single" w:sz="4" w:space="0" w:color="auto"/>
              <w:right w:val="single" w:sz="4" w:space="0" w:color="auto"/>
            </w:tcBorders>
            <w:hideMark/>
          </w:tcPr>
          <w:p w:rsidR="00F90CAE" w:rsidRPr="00B309E1" w:rsidRDefault="00F90CAE">
            <w:pPr>
              <w:spacing w:after="0" w:line="276" w:lineRule="auto"/>
              <w:jc w:val="both"/>
              <w:rPr>
                <w:rFonts w:ascii="Times New Roman" w:hAnsi="Times New Roman" w:cs="Times New Roman"/>
              </w:rPr>
            </w:pPr>
            <w:r w:rsidRPr="00B309E1">
              <w:rPr>
                <w:rFonts w:ascii="Times New Roman" w:hAnsi="Times New Roman" w:cs="Times New Roman"/>
              </w:rPr>
              <w:t>1</w:t>
            </w:r>
          </w:p>
        </w:tc>
        <w:tc>
          <w:tcPr>
            <w:tcW w:w="2491" w:type="dxa"/>
            <w:tcBorders>
              <w:top w:val="single" w:sz="4" w:space="0" w:color="auto"/>
              <w:left w:val="single" w:sz="4" w:space="0" w:color="auto"/>
              <w:bottom w:val="single" w:sz="4" w:space="0" w:color="auto"/>
              <w:right w:val="single" w:sz="4" w:space="0" w:color="auto"/>
            </w:tcBorders>
          </w:tcPr>
          <w:p w:rsidR="00F90CAE" w:rsidRPr="00B309E1" w:rsidRDefault="00206DEC">
            <w:pPr>
              <w:spacing w:after="0" w:line="240" w:lineRule="auto"/>
              <w:rPr>
                <w:rFonts w:ascii="Times New Roman" w:hAnsi="Times New Roman" w:cs="Times New Roman"/>
              </w:rPr>
            </w:pPr>
            <w:r w:rsidRPr="00206DEC">
              <w:rPr>
                <w:rFonts w:ascii="Times New Roman" w:hAnsi="Times New Roman" w:cs="Times New Roman"/>
              </w:rPr>
              <w:t>UNIDAD COMUNITARIA DE  SALUD  DE SAN PEDRO PERULAPAN</w:t>
            </w:r>
          </w:p>
        </w:tc>
        <w:tc>
          <w:tcPr>
            <w:tcW w:w="4394" w:type="dxa"/>
            <w:tcBorders>
              <w:top w:val="single" w:sz="4" w:space="0" w:color="auto"/>
              <w:left w:val="single" w:sz="4" w:space="0" w:color="auto"/>
              <w:bottom w:val="single" w:sz="4" w:space="0" w:color="auto"/>
              <w:right w:val="single" w:sz="4" w:space="0" w:color="auto"/>
            </w:tcBorders>
          </w:tcPr>
          <w:p w:rsidR="00F90CAE" w:rsidRPr="00B309E1" w:rsidRDefault="00961CDF" w:rsidP="00206DEC">
            <w:pPr>
              <w:spacing w:after="0" w:line="240" w:lineRule="auto"/>
              <w:rPr>
                <w:rFonts w:ascii="Times New Roman" w:hAnsi="Times New Roman" w:cs="Times New Roman"/>
              </w:rPr>
            </w:pPr>
            <w:r w:rsidRPr="00B309E1">
              <w:rPr>
                <w:rFonts w:ascii="Times New Roman" w:hAnsi="Times New Roman" w:cs="Times New Roman"/>
              </w:rPr>
              <w:t xml:space="preserve">SE LE CONCEDE </w:t>
            </w:r>
            <w:r w:rsidR="00206DEC" w:rsidRPr="00206DEC">
              <w:rPr>
                <w:rFonts w:ascii="Times New Roman" w:hAnsi="Times New Roman" w:cs="Times New Roman"/>
              </w:rPr>
              <w:t xml:space="preserve">12 GALONES DE DIESEL Y 5 GALONES DE GASOLINA PARA PREVENIR CASOS DE DENGUE Y </w:t>
            </w:r>
            <w:r w:rsidR="00206DEC">
              <w:rPr>
                <w:rFonts w:ascii="Times New Roman" w:hAnsi="Times New Roman" w:cs="Times New Roman"/>
              </w:rPr>
              <w:t>CHICKUNGUNYA EN EL MUNICIPIO.</w:t>
            </w:r>
          </w:p>
        </w:tc>
        <w:tc>
          <w:tcPr>
            <w:tcW w:w="2694" w:type="dxa"/>
            <w:tcBorders>
              <w:top w:val="single" w:sz="4" w:space="0" w:color="auto"/>
              <w:left w:val="single" w:sz="4" w:space="0" w:color="auto"/>
              <w:bottom w:val="single" w:sz="4" w:space="0" w:color="auto"/>
              <w:right w:val="single" w:sz="4" w:space="0" w:color="auto"/>
            </w:tcBorders>
            <w:hideMark/>
          </w:tcPr>
          <w:p w:rsidR="00F90CAE" w:rsidRPr="003D46E9" w:rsidRDefault="00BE528E">
            <w:pPr>
              <w:spacing w:after="0" w:line="240" w:lineRule="auto"/>
              <w:rPr>
                <w:rFonts w:ascii="Times New Roman" w:hAnsi="Times New Roman" w:cs="Times New Roman"/>
                <w:sz w:val="20"/>
                <w:szCs w:val="20"/>
              </w:rPr>
            </w:pPr>
            <w:r w:rsidRPr="003D46E9">
              <w:rPr>
                <w:rFonts w:ascii="Times New Roman" w:hAnsi="Times New Roman" w:cs="Times New Roman"/>
                <w:sz w:val="20"/>
                <w:szCs w:val="20"/>
              </w:rPr>
              <w:t>PROGRAMA DE SANEAMIENTO AMBIENTAL Y GESTION DE RIESGO EN EL MUNICIPIO DE SAN PEDRO PERULAPAN, DEPARTAMENTO DE CUSCATLÁN, AÑO 2019</w:t>
            </w:r>
          </w:p>
        </w:tc>
      </w:tr>
      <w:tr w:rsidR="00257EB1" w:rsidTr="00ED5670">
        <w:tc>
          <w:tcPr>
            <w:tcW w:w="4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2</w:t>
            </w:r>
          </w:p>
        </w:tc>
        <w:tc>
          <w:tcPr>
            <w:tcW w:w="2491" w:type="dxa"/>
            <w:tcBorders>
              <w:top w:val="single" w:sz="4" w:space="0" w:color="auto"/>
              <w:left w:val="single" w:sz="4" w:space="0" w:color="auto"/>
              <w:bottom w:val="single" w:sz="4" w:space="0" w:color="auto"/>
              <w:right w:val="single" w:sz="4" w:space="0" w:color="auto"/>
            </w:tcBorders>
          </w:tcPr>
          <w:p w:rsidR="00257EB1" w:rsidRPr="00BE528E" w:rsidRDefault="00246DD1" w:rsidP="00257EB1">
            <w:pPr>
              <w:spacing w:after="0" w:line="240" w:lineRule="auto"/>
              <w:rPr>
                <w:rFonts w:ascii="Times New Roman" w:hAnsi="Times New Roman" w:cs="Times New Roman"/>
              </w:rPr>
            </w:pPr>
            <w:r w:rsidRPr="00BE528E">
              <w:rPr>
                <w:rFonts w:ascii="Times New Roman" w:hAnsi="Times New Roman" w:cs="Times New Roman"/>
              </w:rPr>
              <w:t>UNIDAD COMUNITARIA DE  SALUD  DE SAN PEDRO PERULAPAN</w:t>
            </w:r>
          </w:p>
        </w:tc>
        <w:tc>
          <w:tcPr>
            <w:tcW w:w="4394" w:type="dxa"/>
            <w:shd w:val="clear" w:color="auto" w:fill="auto"/>
          </w:tcPr>
          <w:p w:rsidR="00257EB1" w:rsidRPr="00BE528E" w:rsidRDefault="00451E59" w:rsidP="00246DD1">
            <w:pPr>
              <w:spacing w:after="0" w:line="240" w:lineRule="auto"/>
              <w:rPr>
                <w:rFonts w:ascii="Times New Roman" w:hAnsi="Times New Roman" w:cs="Times New Roman"/>
                <w:sz w:val="20"/>
                <w:szCs w:val="20"/>
              </w:rPr>
            </w:pPr>
            <w:r w:rsidRPr="00BE528E">
              <w:rPr>
                <w:rFonts w:ascii="Times New Roman" w:hAnsi="Times New Roman" w:cs="Times New Roman"/>
                <w:sz w:val="20"/>
                <w:szCs w:val="20"/>
              </w:rPr>
              <w:t xml:space="preserve">SE LE CONCEDE </w:t>
            </w:r>
            <w:r w:rsidR="00246DD1" w:rsidRPr="00BE528E">
              <w:rPr>
                <w:rFonts w:ascii="Times New Roman" w:hAnsi="Times New Roman" w:cs="Times New Roman"/>
                <w:sz w:val="20"/>
                <w:szCs w:val="20"/>
              </w:rPr>
              <w:t>TRANSPORTE PARA EL DIA 22 DE FEBRERO HACIA EL RODEO, ZONA 3 CASERIO CONCEPCION AL CENTRO ESCOLAR CANTON EL RODEO PARA IMPARTIR CHARLAS DE DUCACION SEXUAL A LOS JOVENES Y SE MOVILIZARAN 10 PROMOTORES DE SALUD Y LA LICDA. ESCOBAR PARA EMPARTIRLAS</w:t>
            </w:r>
          </w:p>
        </w:tc>
        <w:tc>
          <w:tcPr>
            <w:tcW w:w="2694" w:type="dxa"/>
            <w:tcBorders>
              <w:top w:val="single" w:sz="4" w:space="0" w:color="auto"/>
              <w:left w:val="single" w:sz="4" w:space="0" w:color="auto"/>
              <w:bottom w:val="single" w:sz="4" w:space="0" w:color="auto"/>
              <w:right w:val="single" w:sz="4" w:space="0" w:color="auto"/>
            </w:tcBorders>
          </w:tcPr>
          <w:p w:rsidR="00257EB1" w:rsidRPr="00BE528E" w:rsidRDefault="00257EB1" w:rsidP="00257EB1">
            <w:pPr>
              <w:spacing w:after="0" w:line="240" w:lineRule="auto"/>
              <w:rPr>
                <w:rFonts w:ascii="Times New Roman" w:hAnsi="Times New Roman" w:cs="Times New Roman"/>
              </w:rPr>
            </w:pPr>
            <w:r w:rsidRPr="00BE528E">
              <w:rPr>
                <w:rFonts w:ascii="Times New Roman" w:hAnsi="Times New Roman" w:cs="Times New Roman"/>
              </w:rPr>
              <w:t>TMSPP/ FONDO COMUN MUNICIPAL PERIODO 2018-2021 100-200-700911-5</w:t>
            </w:r>
          </w:p>
        </w:tc>
      </w:tr>
      <w:tr w:rsidR="00257EB1" w:rsidTr="00ED5670">
        <w:tc>
          <w:tcPr>
            <w:tcW w:w="4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3</w:t>
            </w:r>
          </w:p>
        </w:tc>
        <w:tc>
          <w:tcPr>
            <w:tcW w:w="2491" w:type="dxa"/>
            <w:tcBorders>
              <w:top w:val="single" w:sz="4" w:space="0" w:color="auto"/>
              <w:left w:val="single" w:sz="4" w:space="0" w:color="auto"/>
              <w:bottom w:val="single" w:sz="4" w:space="0" w:color="auto"/>
              <w:right w:val="single" w:sz="4" w:space="0" w:color="auto"/>
            </w:tcBorders>
          </w:tcPr>
          <w:p w:rsidR="00257EB1" w:rsidRPr="00A90B92" w:rsidRDefault="00A90B92" w:rsidP="00257EB1">
            <w:pPr>
              <w:spacing w:after="0" w:line="240" w:lineRule="auto"/>
              <w:rPr>
                <w:rFonts w:ascii="Times New Roman" w:hAnsi="Times New Roman" w:cs="Times New Roman"/>
              </w:rPr>
            </w:pPr>
            <w:r w:rsidRPr="00A90B92">
              <w:rPr>
                <w:rFonts w:ascii="Times New Roman" w:hAnsi="Times New Roman" w:cs="Times New Roman"/>
              </w:rPr>
              <w:t>WILLIAM BLADIMIRMENDOZA VIVAS</w:t>
            </w:r>
          </w:p>
        </w:tc>
        <w:tc>
          <w:tcPr>
            <w:tcW w:w="4394" w:type="dxa"/>
            <w:shd w:val="clear" w:color="auto" w:fill="auto"/>
          </w:tcPr>
          <w:p w:rsidR="00257EB1" w:rsidRPr="00B309E1" w:rsidRDefault="00451E59" w:rsidP="00451E59">
            <w:pPr>
              <w:spacing w:after="0" w:line="240" w:lineRule="auto"/>
              <w:rPr>
                <w:rFonts w:ascii="Times New Roman" w:hAnsi="Times New Roman" w:cs="Times New Roman"/>
              </w:rPr>
            </w:pPr>
            <w:r w:rsidRPr="00B309E1">
              <w:rPr>
                <w:rFonts w:ascii="Times New Roman" w:hAnsi="Times New Roman" w:cs="Times New Roman"/>
              </w:rPr>
              <w:t xml:space="preserve">SE LE CONCEDE AUTAUD PARA </w:t>
            </w:r>
            <w:r w:rsidR="00A90B92" w:rsidRPr="00A90B92">
              <w:rPr>
                <w:rFonts w:ascii="Times New Roman" w:hAnsi="Times New Roman" w:cs="Times New Roman"/>
              </w:rPr>
              <w:t>LILIAN HIDALIA MENDOZA DE MEJIA</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ED5670">
        <w:tc>
          <w:tcPr>
            <w:tcW w:w="4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4</w:t>
            </w:r>
          </w:p>
        </w:tc>
        <w:tc>
          <w:tcPr>
            <w:tcW w:w="2491" w:type="dxa"/>
            <w:tcBorders>
              <w:top w:val="single" w:sz="4" w:space="0" w:color="auto"/>
              <w:left w:val="single" w:sz="4" w:space="0" w:color="auto"/>
              <w:bottom w:val="single" w:sz="4" w:space="0" w:color="auto"/>
              <w:right w:val="single" w:sz="4" w:space="0" w:color="auto"/>
            </w:tcBorders>
          </w:tcPr>
          <w:p w:rsidR="00257EB1" w:rsidRPr="00B309E1" w:rsidRDefault="00A90B92" w:rsidP="00257EB1">
            <w:pPr>
              <w:spacing w:after="0" w:line="240" w:lineRule="auto"/>
              <w:rPr>
                <w:rFonts w:ascii="Times New Roman" w:hAnsi="Times New Roman" w:cs="Times New Roman"/>
              </w:rPr>
            </w:pPr>
            <w:r w:rsidRPr="003D46E9">
              <w:rPr>
                <w:rFonts w:ascii="Times New Roman" w:hAnsi="Times New Roman" w:cs="Times New Roman"/>
              </w:rPr>
              <w:t>WILLIAM BLADIMIRMENDOZA VIVAS</w:t>
            </w:r>
          </w:p>
        </w:tc>
        <w:tc>
          <w:tcPr>
            <w:tcW w:w="4394" w:type="dxa"/>
            <w:tcBorders>
              <w:top w:val="single" w:sz="4" w:space="0" w:color="auto"/>
              <w:left w:val="single" w:sz="4" w:space="0" w:color="auto"/>
              <w:bottom w:val="single" w:sz="4" w:space="0" w:color="auto"/>
              <w:right w:val="single" w:sz="4" w:space="0" w:color="auto"/>
            </w:tcBorders>
          </w:tcPr>
          <w:p w:rsidR="00257EB1" w:rsidRPr="00B309E1" w:rsidRDefault="00885CF7" w:rsidP="00A90B92">
            <w:pPr>
              <w:spacing w:after="0" w:line="240" w:lineRule="auto"/>
              <w:rPr>
                <w:rFonts w:ascii="Times New Roman" w:hAnsi="Times New Roman" w:cs="Times New Roman"/>
              </w:rPr>
            </w:pPr>
            <w:r w:rsidRPr="00B309E1">
              <w:rPr>
                <w:rFonts w:ascii="Times New Roman" w:hAnsi="Times New Roman" w:cs="Times New Roman"/>
              </w:rPr>
              <w:t xml:space="preserve">SE LE CONCEDE PAN PARA LA VELA DE </w:t>
            </w:r>
            <w:r w:rsidR="00A90B92" w:rsidRPr="00A90B92">
              <w:rPr>
                <w:rFonts w:ascii="Times New Roman" w:hAnsi="Times New Roman" w:cs="Times New Roman"/>
              </w:rPr>
              <w:t>LILIAN HIDALIA MENDOZA DE MEJIA</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ED5670">
        <w:trPr>
          <w:trHeight w:val="334"/>
        </w:trPr>
        <w:tc>
          <w:tcPr>
            <w:tcW w:w="4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5</w:t>
            </w:r>
          </w:p>
        </w:tc>
        <w:tc>
          <w:tcPr>
            <w:tcW w:w="2491" w:type="dxa"/>
            <w:tcBorders>
              <w:top w:val="single" w:sz="4" w:space="0" w:color="auto"/>
              <w:left w:val="single" w:sz="4" w:space="0" w:color="auto"/>
              <w:bottom w:val="single" w:sz="4" w:space="0" w:color="auto"/>
              <w:right w:val="single" w:sz="4" w:space="0" w:color="auto"/>
            </w:tcBorders>
          </w:tcPr>
          <w:p w:rsidR="00257EB1" w:rsidRPr="00B309E1" w:rsidRDefault="006704AB" w:rsidP="00257EB1">
            <w:pPr>
              <w:spacing w:after="0" w:line="240" w:lineRule="auto"/>
              <w:rPr>
                <w:rFonts w:ascii="Times New Roman" w:hAnsi="Times New Roman" w:cs="Times New Roman"/>
              </w:rPr>
            </w:pPr>
            <w:r w:rsidRPr="006704AB">
              <w:rPr>
                <w:rFonts w:ascii="Times New Roman" w:hAnsi="Times New Roman" w:cs="Times New Roman"/>
              </w:rPr>
              <w:t>ANA PATRICIA GARCIA</w:t>
            </w:r>
          </w:p>
        </w:tc>
        <w:tc>
          <w:tcPr>
            <w:tcW w:w="4394" w:type="dxa"/>
            <w:tcBorders>
              <w:top w:val="single" w:sz="4" w:space="0" w:color="auto"/>
              <w:left w:val="single" w:sz="4" w:space="0" w:color="auto"/>
              <w:bottom w:val="single" w:sz="4" w:space="0" w:color="auto"/>
              <w:right w:val="single" w:sz="4" w:space="0" w:color="auto"/>
            </w:tcBorders>
          </w:tcPr>
          <w:p w:rsidR="00257EB1" w:rsidRPr="00B309E1" w:rsidRDefault="006704AB" w:rsidP="006704AB">
            <w:pPr>
              <w:spacing w:after="0" w:line="240" w:lineRule="auto"/>
              <w:rPr>
                <w:rFonts w:ascii="Times New Roman" w:hAnsi="Times New Roman" w:cs="Times New Roman"/>
              </w:rPr>
            </w:pPr>
            <w:r>
              <w:rPr>
                <w:rFonts w:ascii="Times New Roman" w:hAnsi="Times New Roman" w:cs="Times New Roman"/>
              </w:rPr>
              <w:t>SE LE</w:t>
            </w:r>
            <w:r w:rsidR="00FD5632" w:rsidRPr="00B309E1">
              <w:rPr>
                <w:rFonts w:ascii="Times New Roman" w:hAnsi="Times New Roman" w:cs="Times New Roman"/>
              </w:rPr>
              <w:t xml:space="preserve"> CONCEDE </w:t>
            </w:r>
            <w:r w:rsidRPr="006704AB">
              <w:rPr>
                <w:rFonts w:ascii="Times New Roman" w:hAnsi="Times New Roman" w:cs="Times New Roman"/>
              </w:rPr>
              <w:t>PAN DULCE PARA VELORIO DE BALMORE CAMPOS TREJO.</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6704AB"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ED5670">
        <w:tc>
          <w:tcPr>
            <w:tcW w:w="4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76" w:lineRule="auto"/>
              <w:jc w:val="both"/>
              <w:rPr>
                <w:rFonts w:ascii="Times New Roman" w:hAnsi="Times New Roman" w:cs="Times New Roman"/>
              </w:rPr>
            </w:pPr>
            <w:r w:rsidRPr="00B309E1">
              <w:rPr>
                <w:rFonts w:ascii="Times New Roman" w:hAnsi="Times New Roman" w:cs="Times New Roman"/>
              </w:rPr>
              <w:t>6</w:t>
            </w:r>
          </w:p>
        </w:tc>
        <w:tc>
          <w:tcPr>
            <w:tcW w:w="2491" w:type="dxa"/>
            <w:tcBorders>
              <w:top w:val="single" w:sz="4" w:space="0" w:color="auto"/>
              <w:left w:val="single" w:sz="4" w:space="0" w:color="auto"/>
              <w:bottom w:val="single" w:sz="4" w:space="0" w:color="auto"/>
              <w:right w:val="single" w:sz="4" w:space="0" w:color="auto"/>
            </w:tcBorders>
          </w:tcPr>
          <w:p w:rsidR="00257EB1" w:rsidRPr="00B309E1" w:rsidRDefault="00A53659" w:rsidP="00257EB1">
            <w:pPr>
              <w:spacing w:after="0" w:line="240" w:lineRule="auto"/>
              <w:rPr>
                <w:rFonts w:ascii="Times New Roman" w:hAnsi="Times New Roman" w:cs="Times New Roman"/>
              </w:rPr>
            </w:pPr>
            <w:r w:rsidRPr="00A53659">
              <w:rPr>
                <w:rFonts w:ascii="Times New Roman" w:hAnsi="Times New Roman" w:cs="Times New Roman"/>
              </w:rPr>
              <w:t>OSCAR ALBERTO MORALES SANCHEZ</w:t>
            </w:r>
          </w:p>
        </w:tc>
        <w:tc>
          <w:tcPr>
            <w:tcW w:w="4394" w:type="dxa"/>
            <w:tcBorders>
              <w:top w:val="single" w:sz="4" w:space="0" w:color="auto"/>
              <w:left w:val="single" w:sz="4" w:space="0" w:color="auto"/>
              <w:bottom w:val="single" w:sz="4" w:space="0" w:color="auto"/>
              <w:right w:val="single" w:sz="4" w:space="0" w:color="auto"/>
            </w:tcBorders>
          </w:tcPr>
          <w:p w:rsidR="00257EB1" w:rsidRPr="00B309E1" w:rsidRDefault="00257EB1" w:rsidP="00D70A34">
            <w:pPr>
              <w:spacing w:after="0" w:line="240" w:lineRule="auto"/>
              <w:rPr>
                <w:rFonts w:ascii="Times New Roman" w:hAnsi="Times New Roman" w:cs="Times New Roman"/>
              </w:rPr>
            </w:pPr>
            <w:r w:rsidRPr="00B309E1">
              <w:rPr>
                <w:rFonts w:ascii="Times New Roman" w:hAnsi="Times New Roman" w:cs="Times New Roman"/>
              </w:rPr>
              <w:t xml:space="preserve">SE LE CONCEDE </w:t>
            </w:r>
            <w:r w:rsidR="00A53659" w:rsidRPr="00A53659">
              <w:rPr>
                <w:rFonts w:ascii="Times New Roman" w:hAnsi="Times New Roman" w:cs="Times New Roman"/>
              </w:rPr>
              <w:t>PAN DULCE PARA VELORIO DE ALBE</w:t>
            </w:r>
            <w:r w:rsidR="00F273B8">
              <w:rPr>
                <w:rFonts w:ascii="Times New Roman" w:hAnsi="Times New Roman" w:cs="Times New Roman"/>
              </w:rPr>
              <w:t>R</w:t>
            </w:r>
            <w:r w:rsidR="00A53659" w:rsidRPr="00A53659">
              <w:rPr>
                <w:rFonts w:ascii="Times New Roman" w:hAnsi="Times New Roman" w:cs="Times New Roman"/>
              </w:rPr>
              <w:t>TO RODRIGUEZ RAMIREZ.</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A53659"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ED5670">
        <w:tc>
          <w:tcPr>
            <w:tcW w:w="486"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76" w:lineRule="auto"/>
              <w:jc w:val="both"/>
              <w:rPr>
                <w:rFonts w:ascii="Times New Roman" w:hAnsi="Times New Roman" w:cs="Times New Roman"/>
              </w:rPr>
            </w:pPr>
            <w:r w:rsidRPr="00B309E1">
              <w:rPr>
                <w:rFonts w:ascii="Times New Roman" w:hAnsi="Times New Roman" w:cs="Times New Roman"/>
              </w:rPr>
              <w:t>7</w:t>
            </w:r>
          </w:p>
        </w:tc>
        <w:tc>
          <w:tcPr>
            <w:tcW w:w="2491" w:type="dxa"/>
            <w:tcBorders>
              <w:top w:val="single" w:sz="4" w:space="0" w:color="auto"/>
              <w:left w:val="single" w:sz="4" w:space="0" w:color="auto"/>
              <w:bottom w:val="single" w:sz="4" w:space="0" w:color="auto"/>
              <w:right w:val="single" w:sz="4" w:space="0" w:color="auto"/>
            </w:tcBorders>
          </w:tcPr>
          <w:p w:rsidR="00257EB1" w:rsidRPr="00B309E1" w:rsidRDefault="00D70A34" w:rsidP="009F6AF6">
            <w:pPr>
              <w:spacing w:after="0" w:line="240" w:lineRule="auto"/>
              <w:rPr>
                <w:rFonts w:ascii="Times New Roman" w:hAnsi="Times New Roman" w:cs="Times New Roman"/>
              </w:rPr>
            </w:pPr>
            <w:r w:rsidRPr="00D70A34">
              <w:rPr>
                <w:rFonts w:ascii="Times New Roman" w:hAnsi="Times New Roman" w:cs="Times New Roman"/>
              </w:rPr>
              <w:t>OSCAR ALBERTO MORALES SANCHEZ</w:t>
            </w:r>
          </w:p>
        </w:tc>
        <w:tc>
          <w:tcPr>
            <w:tcW w:w="4394" w:type="dxa"/>
            <w:tcBorders>
              <w:top w:val="single" w:sz="4" w:space="0" w:color="auto"/>
              <w:left w:val="single" w:sz="4" w:space="0" w:color="auto"/>
              <w:bottom w:val="single" w:sz="4" w:space="0" w:color="auto"/>
              <w:right w:val="single" w:sz="4" w:space="0" w:color="auto"/>
            </w:tcBorders>
          </w:tcPr>
          <w:p w:rsidR="00257EB1" w:rsidRPr="00B309E1" w:rsidRDefault="00D70A34" w:rsidP="00027259">
            <w:pPr>
              <w:spacing w:after="0" w:line="240" w:lineRule="auto"/>
              <w:rPr>
                <w:rFonts w:ascii="Times New Roman" w:hAnsi="Times New Roman" w:cs="Times New Roman"/>
              </w:rPr>
            </w:pPr>
            <w:r w:rsidRPr="00B309E1">
              <w:rPr>
                <w:rFonts w:ascii="Times New Roman" w:hAnsi="Times New Roman" w:cs="Times New Roman"/>
              </w:rPr>
              <w:t xml:space="preserve">SE LE CONCEDE </w:t>
            </w:r>
            <w:r w:rsidRPr="00D70A34">
              <w:rPr>
                <w:rFonts w:ascii="Times New Roman" w:hAnsi="Times New Roman" w:cs="Times New Roman"/>
              </w:rPr>
              <w:t>ATAUD PARA SEPELIO DE ALBETO RODRIGUEZ RAMIREZ.</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ED5670">
        <w:trPr>
          <w:trHeight w:val="713"/>
        </w:trPr>
        <w:tc>
          <w:tcPr>
            <w:tcW w:w="486" w:type="dxa"/>
            <w:tcBorders>
              <w:top w:val="single" w:sz="4" w:space="0" w:color="auto"/>
              <w:left w:val="single" w:sz="4" w:space="0" w:color="auto"/>
              <w:bottom w:val="single" w:sz="4" w:space="0" w:color="auto"/>
              <w:right w:val="single" w:sz="4" w:space="0" w:color="auto"/>
            </w:tcBorders>
          </w:tcPr>
          <w:p w:rsidR="00257EB1" w:rsidRPr="00B309E1" w:rsidRDefault="00C107C0" w:rsidP="00257EB1">
            <w:pPr>
              <w:spacing w:after="0" w:line="276" w:lineRule="auto"/>
              <w:jc w:val="both"/>
              <w:rPr>
                <w:rFonts w:ascii="Times New Roman" w:hAnsi="Times New Roman" w:cs="Times New Roman"/>
              </w:rPr>
            </w:pPr>
            <w:r w:rsidRPr="00B309E1">
              <w:rPr>
                <w:rFonts w:ascii="Times New Roman" w:hAnsi="Times New Roman" w:cs="Times New Roman"/>
              </w:rPr>
              <w:t>8</w:t>
            </w:r>
          </w:p>
        </w:tc>
        <w:tc>
          <w:tcPr>
            <w:tcW w:w="2491" w:type="dxa"/>
            <w:tcBorders>
              <w:top w:val="single" w:sz="4" w:space="0" w:color="auto"/>
              <w:left w:val="single" w:sz="4" w:space="0" w:color="auto"/>
              <w:bottom w:val="single" w:sz="4" w:space="0" w:color="auto"/>
              <w:right w:val="single" w:sz="4" w:space="0" w:color="auto"/>
            </w:tcBorders>
          </w:tcPr>
          <w:p w:rsidR="00257EB1" w:rsidRPr="00B309E1" w:rsidRDefault="00B17C97" w:rsidP="00423BF1">
            <w:pPr>
              <w:spacing w:after="0" w:line="240" w:lineRule="auto"/>
              <w:rPr>
                <w:rFonts w:ascii="Times New Roman" w:hAnsi="Times New Roman" w:cs="Times New Roman"/>
              </w:rPr>
            </w:pPr>
            <w:r w:rsidRPr="00B17C97">
              <w:rPr>
                <w:rFonts w:ascii="Times New Roman" w:hAnsi="Times New Roman" w:cs="Times New Roman"/>
              </w:rPr>
              <w:t>MARIA PAZ SANTOS DE BELTRAN</w:t>
            </w:r>
          </w:p>
        </w:tc>
        <w:tc>
          <w:tcPr>
            <w:tcW w:w="4394" w:type="dxa"/>
            <w:tcBorders>
              <w:top w:val="single" w:sz="4" w:space="0" w:color="auto"/>
              <w:left w:val="single" w:sz="4" w:space="0" w:color="auto"/>
              <w:bottom w:val="single" w:sz="4" w:space="0" w:color="auto"/>
              <w:right w:val="single" w:sz="4" w:space="0" w:color="auto"/>
            </w:tcBorders>
          </w:tcPr>
          <w:p w:rsidR="00A4126B" w:rsidRPr="00B309E1" w:rsidRDefault="00257EB1" w:rsidP="00BC5E9F">
            <w:pPr>
              <w:spacing w:after="0" w:line="240" w:lineRule="auto"/>
              <w:rPr>
                <w:rFonts w:ascii="Times New Roman" w:hAnsi="Times New Roman" w:cs="Times New Roman"/>
              </w:rPr>
            </w:pPr>
            <w:r w:rsidRPr="00B309E1">
              <w:rPr>
                <w:rFonts w:ascii="Times New Roman" w:hAnsi="Times New Roman" w:cs="Times New Roman"/>
              </w:rPr>
              <w:t xml:space="preserve">SE LE CONCEDE </w:t>
            </w:r>
            <w:r w:rsidR="00D105C4" w:rsidRPr="00B17C97">
              <w:rPr>
                <w:rFonts w:ascii="Times New Roman" w:hAnsi="Times New Roman" w:cs="Times New Roman"/>
              </w:rPr>
              <w:t>PAN DULCE PARA VELORIO DELEONOR MENDOZA VDA. DE SANTOS</w:t>
            </w:r>
          </w:p>
        </w:tc>
        <w:tc>
          <w:tcPr>
            <w:tcW w:w="2694" w:type="dxa"/>
            <w:tcBorders>
              <w:top w:val="single" w:sz="4" w:space="0" w:color="auto"/>
              <w:left w:val="single" w:sz="4" w:space="0" w:color="auto"/>
              <w:bottom w:val="single" w:sz="4" w:space="0" w:color="auto"/>
              <w:right w:val="single" w:sz="4" w:space="0" w:color="auto"/>
            </w:tcBorders>
          </w:tcPr>
          <w:p w:rsidR="00257EB1" w:rsidRPr="00B309E1" w:rsidRDefault="00D105C4"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D105C4" w:rsidTr="00ED5670">
        <w:trPr>
          <w:trHeight w:val="512"/>
        </w:trPr>
        <w:tc>
          <w:tcPr>
            <w:tcW w:w="486" w:type="dxa"/>
            <w:tcBorders>
              <w:top w:val="single" w:sz="4" w:space="0" w:color="auto"/>
              <w:left w:val="single" w:sz="4" w:space="0" w:color="auto"/>
              <w:bottom w:val="single" w:sz="4" w:space="0" w:color="auto"/>
              <w:right w:val="single" w:sz="4" w:space="0" w:color="auto"/>
            </w:tcBorders>
          </w:tcPr>
          <w:p w:rsidR="00D105C4" w:rsidRPr="00B309E1" w:rsidRDefault="00BC5E9F" w:rsidP="00257EB1">
            <w:pPr>
              <w:spacing w:after="0" w:line="276" w:lineRule="auto"/>
              <w:jc w:val="both"/>
              <w:rPr>
                <w:rFonts w:ascii="Times New Roman" w:hAnsi="Times New Roman" w:cs="Times New Roman"/>
              </w:rPr>
            </w:pPr>
            <w:r>
              <w:rPr>
                <w:rFonts w:ascii="Times New Roman" w:hAnsi="Times New Roman" w:cs="Times New Roman"/>
              </w:rPr>
              <w:t>9</w:t>
            </w:r>
          </w:p>
        </w:tc>
        <w:tc>
          <w:tcPr>
            <w:tcW w:w="2491" w:type="dxa"/>
            <w:tcBorders>
              <w:top w:val="single" w:sz="4" w:space="0" w:color="auto"/>
              <w:left w:val="single" w:sz="4" w:space="0" w:color="auto"/>
              <w:bottom w:val="single" w:sz="4" w:space="0" w:color="auto"/>
              <w:right w:val="single" w:sz="4" w:space="0" w:color="auto"/>
            </w:tcBorders>
          </w:tcPr>
          <w:p w:rsidR="00D105C4" w:rsidRPr="00B17C97" w:rsidRDefault="00BC5E9F" w:rsidP="00860A76">
            <w:pPr>
              <w:spacing w:after="0" w:line="240" w:lineRule="auto"/>
              <w:rPr>
                <w:rFonts w:ascii="Times New Roman" w:hAnsi="Times New Roman" w:cs="Times New Roman"/>
              </w:rPr>
            </w:pPr>
            <w:r w:rsidRPr="00BC5E9F">
              <w:rPr>
                <w:rFonts w:ascii="Times New Roman" w:hAnsi="Times New Roman" w:cs="Times New Roman"/>
              </w:rPr>
              <w:t>WILLIAM MEDARDO ISIDR</w:t>
            </w:r>
            <w:r w:rsidR="00860A76">
              <w:rPr>
                <w:rFonts w:ascii="Times New Roman" w:hAnsi="Times New Roman" w:cs="Times New Roman"/>
              </w:rPr>
              <w:t>O</w:t>
            </w:r>
            <w:r w:rsidRPr="00BC5E9F">
              <w:rPr>
                <w:rFonts w:ascii="Times New Roman" w:hAnsi="Times New Roman" w:cs="Times New Roman"/>
              </w:rPr>
              <w:t xml:space="preserve"> RIVERA</w:t>
            </w:r>
          </w:p>
        </w:tc>
        <w:tc>
          <w:tcPr>
            <w:tcW w:w="4394" w:type="dxa"/>
            <w:tcBorders>
              <w:top w:val="single" w:sz="4" w:space="0" w:color="auto"/>
              <w:left w:val="single" w:sz="4" w:space="0" w:color="auto"/>
              <w:bottom w:val="single" w:sz="4" w:space="0" w:color="auto"/>
              <w:right w:val="single" w:sz="4" w:space="0" w:color="auto"/>
            </w:tcBorders>
          </w:tcPr>
          <w:p w:rsidR="00D105C4" w:rsidRPr="00B309E1" w:rsidRDefault="00BC5E9F" w:rsidP="00B17C97">
            <w:pPr>
              <w:spacing w:after="0" w:line="240" w:lineRule="auto"/>
              <w:rPr>
                <w:rFonts w:ascii="Times New Roman" w:hAnsi="Times New Roman" w:cs="Times New Roman"/>
              </w:rPr>
            </w:pPr>
            <w:r w:rsidRPr="00B309E1">
              <w:rPr>
                <w:rFonts w:ascii="Times New Roman" w:hAnsi="Times New Roman" w:cs="Times New Roman"/>
              </w:rPr>
              <w:t>SE LE CONCEDE</w:t>
            </w:r>
            <w:r w:rsidRPr="00BC5E9F">
              <w:rPr>
                <w:rFonts w:ascii="Times New Roman" w:hAnsi="Times New Roman" w:cs="Times New Roman"/>
              </w:rPr>
              <w:t xml:space="preserve"> CANASTA </w:t>
            </w:r>
            <w:r w:rsidR="00860A76">
              <w:rPr>
                <w:rFonts w:ascii="Times New Roman" w:hAnsi="Times New Roman" w:cs="Times New Roman"/>
              </w:rPr>
              <w:t>BASICA Y MEDICAMENTO PARA EL DOLOR Y CURACIONES POR HABER SUFRIDO ACCIDENTE DE TRANSITO EL 07-02-2019</w:t>
            </w:r>
          </w:p>
        </w:tc>
        <w:tc>
          <w:tcPr>
            <w:tcW w:w="2694" w:type="dxa"/>
            <w:tcBorders>
              <w:top w:val="single" w:sz="4" w:space="0" w:color="auto"/>
              <w:left w:val="single" w:sz="4" w:space="0" w:color="auto"/>
              <w:bottom w:val="single" w:sz="4" w:space="0" w:color="auto"/>
              <w:right w:val="single" w:sz="4" w:space="0" w:color="auto"/>
            </w:tcBorders>
          </w:tcPr>
          <w:p w:rsidR="00D105C4" w:rsidRPr="00B17C97" w:rsidRDefault="00BC5E9F"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3D46E9" w:rsidTr="00ED5670">
        <w:trPr>
          <w:trHeight w:val="1140"/>
        </w:trPr>
        <w:tc>
          <w:tcPr>
            <w:tcW w:w="486" w:type="dxa"/>
            <w:tcBorders>
              <w:top w:val="single" w:sz="4" w:space="0" w:color="auto"/>
              <w:left w:val="single" w:sz="4" w:space="0" w:color="auto"/>
              <w:bottom w:val="single" w:sz="4" w:space="0" w:color="auto"/>
              <w:right w:val="single" w:sz="4" w:space="0" w:color="auto"/>
            </w:tcBorders>
          </w:tcPr>
          <w:p w:rsidR="003D46E9" w:rsidRPr="00B309E1" w:rsidRDefault="003D46E9" w:rsidP="003D46E9">
            <w:pPr>
              <w:spacing w:after="0" w:line="276" w:lineRule="auto"/>
              <w:jc w:val="both"/>
              <w:rPr>
                <w:rFonts w:ascii="Times New Roman" w:hAnsi="Times New Roman" w:cs="Times New Roman"/>
              </w:rPr>
            </w:pPr>
            <w:r>
              <w:rPr>
                <w:rFonts w:ascii="Times New Roman" w:hAnsi="Times New Roman" w:cs="Times New Roman"/>
              </w:rPr>
              <w:lastRenderedPageBreak/>
              <w:t>10</w:t>
            </w:r>
          </w:p>
        </w:tc>
        <w:tc>
          <w:tcPr>
            <w:tcW w:w="2491" w:type="dxa"/>
            <w:tcBorders>
              <w:top w:val="single" w:sz="4" w:space="0" w:color="auto"/>
              <w:left w:val="single" w:sz="4" w:space="0" w:color="auto"/>
              <w:bottom w:val="single" w:sz="4" w:space="0" w:color="auto"/>
              <w:right w:val="single" w:sz="4" w:space="0" w:color="auto"/>
            </w:tcBorders>
          </w:tcPr>
          <w:p w:rsidR="003D46E9" w:rsidRDefault="003D46E9" w:rsidP="003D46E9">
            <w:pPr>
              <w:spacing w:after="0" w:line="240" w:lineRule="auto"/>
              <w:rPr>
                <w:lang w:val="es-ES"/>
              </w:rPr>
            </w:pPr>
            <w:r w:rsidRPr="003D46E9">
              <w:rPr>
                <w:rFonts w:ascii="Times New Roman" w:hAnsi="Times New Roman" w:cs="Times New Roman"/>
              </w:rPr>
              <w:t>GREGORIO ISIDRO AGUILAR</w:t>
            </w:r>
          </w:p>
        </w:tc>
        <w:tc>
          <w:tcPr>
            <w:tcW w:w="4394" w:type="dxa"/>
            <w:tcBorders>
              <w:top w:val="single" w:sz="4" w:space="0" w:color="auto"/>
              <w:left w:val="single" w:sz="4" w:space="0" w:color="auto"/>
              <w:bottom w:val="single" w:sz="4" w:space="0" w:color="auto"/>
              <w:right w:val="single" w:sz="4" w:space="0" w:color="auto"/>
            </w:tcBorders>
          </w:tcPr>
          <w:p w:rsidR="003D46E9" w:rsidRPr="00B309E1" w:rsidRDefault="003D46E9" w:rsidP="003D46E9">
            <w:pPr>
              <w:spacing w:after="0" w:line="240" w:lineRule="auto"/>
              <w:rPr>
                <w:rFonts w:ascii="Times New Roman" w:hAnsi="Times New Roman" w:cs="Times New Roman"/>
              </w:rPr>
            </w:pPr>
            <w:r w:rsidRPr="00B309E1">
              <w:rPr>
                <w:rFonts w:ascii="Times New Roman" w:hAnsi="Times New Roman" w:cs="Times New Roman"/>
              </w:rPr>
              <w:t>SE LE CONCEDE</w:t>
            </w:r>
            <w:r w:rsidRPr="00BC5E9F">
              <w:rPr>
                <w:rFonts w:ascii="Times New Roman" w:hAnsi="Times New Roman" w:cs="Times New Roman"/>
              </w:rPr>
              <w:t xml:space="preserve"> CANASTA </w:t>
            </w:r>
            <w:r>
              <w:rPr>
                <w:rFonts w:ascii="Times New Roman" w:hAnsi="Times New Roman" w:cs="Times New Roman"/>
              </w:rPr>
              <w:t>BASICA Y MEDICAMENTO PARA EL DOLOR Y CURACIONES POR HABER SUFRIDO ACCIDENTE DE TRANSITO EL 07-02-2019</w:t>
            </w:r>
          </w:p>
        </w:tc>
        <w:tc>
          <w:tcPr>
            <w:tcW w:w="2694" w:type="dxa"/>
            <w:tcBorders>
              <w:top w:val="single" w:sz="4" w:space="0" w:color="auto"/>
              <w:left w:val="single" w:sz="4" w:space="0" w:color="auto"/>
              <w:bottom w:val="single" w:sz="4" w:space="0" w:color="auto"/>
              <w:right w:val="single" w:sz="4" w:space="0" w:color="auto"/>
            </w:tcBorders>
          </w:tcPr>
          <w:p w:rsidR="003D46E9" w:rsidRPr="00B17C97" w:rsidRDefault="003D46E9" w:rsidP="003D46E9">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3D46E9" w:rsidTr="00ED5670">
        <w:trPr>
          <w:trHeight w:val="1127"/>
        </w:trPr>
        <w:tc>
          <w:tcPr>
            <w:tcW w:w="486" w:type="dxa"/>
            <w:tcBorders>
              <w:top w:val="single" w:sz="4" w:space="0" w:color="auto"/>
              <w:left w:val="single" w:sz="4" w:space="0" w:color="auto"/>
              <w:bottom w:val="single" w:sz="4" w:space="0" w:color="auto"/>
              <w:right w:val="single" w:sz="4" w:space="0" w:color="auto"/>
            </w:tcBorders>
          </w:tcPr>
          <w:p w:rsidR="003D46E9" w:rsidRDefault="003D46E9" w:rsidP="003D46E9">
            <w:pPr>
              <w:spacing w:after="0" w:line="276" w:lineRule="auto"/>
              <w:jc w:val="both"/>
              <w:rPr>
                <w:rFonts w:ascii="Times New Roman" w:hAnsi="Times New Roman" w:cs="Times New Roman"/>
              </w:rPr>
            </w:pPr>
            <w:r>
              <w:rPr>
                <w:rFonts w:ascii="Times New Roman" w:hAnsi="Times New Roman" w:cs="Times New Roman"/>
              </w:rPr>
              <w:t>11</w:t>
            </w:r>
          </w:p>
        </w:tc>
        <w:tc>
          <w:tcPr>
            <w:tcW w:w="2491" w:type="dxa"/>
            <w:tcBorders>
              <w:top w:val="single" w:sz="4" w:space="0" w:color="auto"/>
              <w:left w:val="single" w:sz="4" w:space="0" w:color="auto"/>
              <w:bottom w:val="single" w:sz="4" w:space="0" w:color="auto"/>
              <w:right w:val="single" w:sz="4" w:space="0" w:color="auto"/>
            </w:tcBorders>
          </w:tcPr>
          <w:p w:rsidR="003D46E9" w:rsidRPr="003D46E9" w:rsidRDefault="003D46E9" w:rsidP="003D46E9">
            <w:pPr>
              <w:spacing w:after="0" w:line="240" w:lineRule="auto"/>
              <w:rPr>
                <w:rFonts w:ascii="Times New Roman" w:hAnsi="Times New Roman" w:cs="Times New Roman"/>
              </w:rPr>
            </w:pPr>
            <w:r>
              <w:rPr>
                <w:rFonts w:ascii="Times New Roman" w:hAnsi="Times New Roman" w:cs="Times New Roman"/>
              </w:rPr>
              <w:t>ANTONIO ISIDRO AGUILAR</w:t>
            </w:r>
          </w:p>
        </w:tc>
        <w:tc>
          <w:tcPr>
            <w:tcW w:w="4394" w:type="dxa"/>
            <w:tcBorders>
              <w:top w:val="single" w:sz="4" w:space="0" w:color="auto"/>
              <w:left w:val="single" w:sz="4" w:space="0" w:color="auto"/>
              <w:bottom w:val="single" w:sz="4" w:space="0" w:color="auto"/>
              <w:right w:val="single" w:sz="4" w:space="0" w:color="auto"/>
            </w:tcBorders>
          </w:tcPr>
          <w:p w:rsidR="003D46E9" w:rsidRPr="00B309E1" w:rsidRDefault="003D46E9" w:rsidP="003D46E9">
            <w:pPr>
              <w:spacing w:after="0" w:line="240" w:lineRule="auto"/>
              <w:rPr>
                <w:rFonts w:ascii="Times New Roman" w:hAnsi="Times New Roman" w:cs="Times New Roman"/>
              </w:rPr>
            </w:pPr>
            <w:r w:rsidRPr="00B309E1">
              <w:rPr>
                <w:rFonts w:ascii="Times New Roman" w:hAnsi="Times New Roman" w:cs="Times New Roman"/>
              </w:rPr>
              <w:t>SE LE CONCEDE</w:t>
            </w:r>
            <w:r w:rsidRPr="00BC5E9F">
              <w:rPr>
                <w:rFonts w:ascii="Times New Roman" w:hAnsi="Times New Roman" w:cs="Times New Roman"/>
              </w:rPr>
              <w:t xml:space="preserve"> CANASTA </w:t>
            </w:r>
            <w:r>
              <w:rPr>
                <w:rFonts w:ascii="Times New Roman" w:hAnsi="Times New Roman" w:cs="Times New Roman"/>
              </w:rPr>
              <w:t>BASICA Y MEDICAMENTO PARA EL DOLOR Y CURACIONES POR HABER SUFRIDO ACCIDENTE DE TRANSITO EL 07-02-2019</w:t>
            </w:r>
          </w:p>
        </w:tc>
        <w:tc>
          <w:tcPr>
            <w:tcW w:w="2694" w:type="dxa"/>
            <w:tcBorders>
              <w:top w:val="single" w:sz="4" w:space="0" w:color="auto"/>
              <w:left w:val="single" w:sz="4" w:space="0" w:color="auto"/>
              <w:bottom w:val="single" w:sz="4" w:space="0" w:color="auto"/>
              <w:right w:val="single" w:sz="4" w:space="0" w:color="auto"/>
            </w:tcBorders>
          </w:tcPr>
          <w:p w:rsidR="003D46E9" w:rsidRPr="00B17C97" w:rsidRDefault="003D46E9" w:rsidP="003D46E9">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ED5670" w:rsidTr="0055777F">
        <w:trPr>
          <w:trHeight w:val="1301"/>
        </w:trPr>
        <w:tc>
          <w:tcPr>
            <w:tcW w:w="486" w:type="dxa"/>
            <w:tcBorders>
              <w:top w:val="single" w:sz="4" w:space="0" w:color="auto"/>
              <w:left w:val="single" w:sz="4" w:space="0" w:color="auto"/>
              <w:bottom w:val="single" w:sz="4" w:space="0" w:color="auto"/>
              <w:right w:val="single" w:sz="4" w:space="0" w:color="auto"/>
            </w:tcBorders>
          </w:tcPr>
          <w:p w:rsidR="00ED5670" w:rsidRDefault="00ED5670" w:rsidP="00ED5670">
            <w:pPr>
              <w:spacing w:after="0" w:line="276" w:lineRule="auto"/>
              <w:jc w:val="both"/>
              <w:rPr>
                <w:rFonts w:ascii="Times New Roman" w:hAnsi="Times New Roman" w:cs="Times New Roman"/>
              </w:rPr>
            </w:pPr>
            <w:r>
              <w:rPr>
                <w:rFonts w:ascii="Times New Roman" w:hAnsi="Times New Roman" w:cs="Times New Roman"/>
              </w:rPr>
              <w:t>12</w:t>
            </w:r>
          </w:p>
        </w:tc>
        <w:tc>
          <w:tcPr>
            <w:tcW w:w="2491" w:type="dxa"/>
            <w:tcBorders>
              <w:top w:val="single" w:sz="4" w:space="0" w:color="auto"/>
              <w:left w:val="single" w:sz="4" w:space="0" w:color="auto"/>
              <w:bottom w:val="single" w:sz="4" w:space="0" w:color="auto"/>
              <w:right w:val="single" w:sz="4" w:space="0" w:color="auto"/>
            </w:tcBorders>
          </w:tcPr>
          <w:p w:rsidR="00ED5670" w:rsidRPr="00105F68" w:rsidRDefault="00ED5670" w:rsidP="00ED5670">
            <w:pPr>
              <w:rPr>
                <w:rFonts w:ascii="Times New Roman" w:hAnsi="Times New Roman" w:cs="Times New Roman"/>
                <w:sz w:val="20"/>
                <w:szCs w:val="20"/>
              </w:rPr>
            </w:pPr>
            <w:r w:rsidRPr="00105F68">
              <w:rPr>
                <w:rFonts w:ascii="Times New Roman" w:hAnsi="Times New Roman" w:cs="Times New Roman"/>
                <w:sz w:val="20"/>
                <w:szCs w:val="20"/>
              </w:rPr>
              <w:t>REYNA ELIZABETH AGUILLÓN MARTÍNEZ</w:t>
            </w:r>
          </w:p>
        </w:tc>
        <w:tc>
          <w:tcPr>
            <w:tcW w:w="4394" w:type="dxa"/>
            <w:tcBorders>
              <w:top w:val="single" w:sz="4" w:space="0" w:color="auto"/>
              <w:left w:val="single" w:sz="4" w:space="0" w:color="auto"/>
              <w:bottom w:val="single" w:sz="4" w:space="0" w:color="auto"/>
              <w:right w:val="single" w:sz="4" w:space="0" w:color="auto"/>
            </w:tcBorders>
          </w:tcPr>
          <w:p w:rsidR="00ED5670" w:rsidRPr="00105F68" w:rsidRDefault="00ED5670" w:rsidP="0055777F">
            <w:pPr>
              <w:rPr>
                <w:rFonts w:ascii="Times New Roman" w:hAnsi="Times New Roman" w:cs="Times New Roman"/>
                <w:sz w:val="20"/>
                <w:szCs w:val="20"/>
              </w:rPr>
            </w:pPr>
            <w:r w:rsidRPr="00105F68">
              <w:rPr>
                <w:rFonts w:ascii="Times New Roman" w:hAnsi="Times New Roman" w:cs="Times New Roman"/>
                <w:sz w:val="20"/>
                <w:szCs w:val="20"/>
              </w:rPr>
              <w:t>SE LE CONCEDEN $25.00 MENSUALES EN CONCEPTO DE TRA</w:t>
            </w:r>
            <w:r w:rsidR="0055777F">
              <w:rPr>
                <w:rFonts w:ascii="Times New Roman" w:hAnsi="Times New Roman" w:cs="Times New Roman"/>
                <w:sz w:val="20"/>
                <w:szCs w:val="20"/>
              </w:rPr>
              <w:t>NSPORTE PARA LLEVAR A SU HIJA A XXXXXX XXXXX XXXXX XXXXX X XXX XX XXXX XXXXX XXXXX XXXXXXXX XXXXXXXX XXXXXXX XXXX</w:t>
            </w:r>
          </w:p>
        </w:tc>
        <w:tc>
          <w:tcPr>
            <w:tcW w:w="2694" w:type="dxa"/>
            <w:tcBorders>
              <w:top w:val="single" w:sz="4" w:space="0" w:color="auto"/>
              <w:left w:val="single" w:sz="4" w:space="0" w:color="auto"/>
              <w:bottom w:val="single" w:sz="4" w:space="0" w:color="auto"/>
              <w:right w:val="single" w:sz="4" w:space="0" w:color="auto"/>
            </w:tcBorders>
          </w:tcPr>
          <w:p w:rsidR="00ED5670" w:rsidRPr="00105F68" w:rsidRDefault="00ED5670" w:rsidP="00ED5670">
            <w:pPr>
              <w:rPr>
                <w:rFonts w:ascii="Times New Roman" w:hAnsi="Times New Roman" w:cs="Times New Roman"/>
                <w:sz w:val="20"/>
                <w:szCs w:val="20"/>
              </w:rPr>
            </w:pPr>
            <w:r w:rsidRPr="00105F68">
              <w:rPr>
                <w:rFonts w:ascii="Times New Roman" w:hAnsi="Times New Roman" w:cs="Times New Roman"/>
                <w:sz w:val="20"/>
                <w:szCs w:val="20"/>
              </w:rPr>
              <w:t>TMSPP/ FONDO COMUN MUNICIPAL PERIODO 2018-2021 100-200-700911-5</w:t>
            </w:r>
          </w:p>
        </w:tc>
      </w:tr>
      <w:tr w:rsidR="00AD4A3C" w:rsidTr="00ED5670">
        <w:trPr>
          <w:trHeight w:val="1127"/>
        </w:trPr>
        <w:tc>
          <w:tcPr>
            <w:tcW w:w="486" w:type="dxa"/>
            <w:tcBorders>
              <w:top w:val="single" w:sz="4" w:space="0" w:color="auto"/>
              <w:left w:val="single" w:sz="4" w:space="0" w:color="auto"/>
              <w:bottom w:val="single" w:sz="4" w:space="0" w:color="auto"/>
              <w:right w:val="single" w:sz="4" w:space="0" w:color="auto"/>
            </w:tcBorders>
          </w:tcPr>
          <w:p w:rsidR="00AD4A3C" w:rsidRDefault="00AD4A3C" w:rsidP="00ED5670">
            <w:pPr>
              <w:spacing w:after="0" w:line="276" w:lineRule="auto"/>
              <w:jc w:val="both"/>
              <w:rPr>
                <w:rFonts w:ascii="Times New Roman" w:hAnsi="Times New Roman" w:cs="Times New Roman"/>
              </w:rPr>
            </w:pPr>
            <w:r>
              <w:rPr>
                <w:rFonts w:ascii="Times New Roman" w:hAnsi="Times New Roman" w:cs="Times New Roman"/>
              </w:rPr>
              <w:t>13</w:t>
            </w:r>
          </w:p>
        </w:tc>
        <w:tc>
          <w:tcPr>
            <w:tcW w:w="2491" w:type="dxa"/>
            <w:tcBorders>
              <w:top w:val="single" w:sz="4" w:space="0" w:color="auto"/>
              <w:left w:val="single" w:sz="4" w:space="0" w:color="auto"/>
              <w:bottom w:val="single" w:sz="4" w:space="0" w:color="auto"/>
              <w:right w:val="single" w:sz="4" w:space="0" w:color="auto"/>
            </w:tcBorders>
          </w:tcPr>
          <w:p w:rsidR="00AD4A3C" w:rsidRPr="00105F68" w:rsidRDefault="00AD4A3C" w:rsidP="00ED5670">
            <w:pPr>
              <w:rPr>
                <w:rFonts w:ascii="Times New Roman" w:hAnsi="Times New Roman" w:cs="Times New Roman"/>
                <w:sz w:val="20"/>
                <w:szCs w:val="20"/>
              </w:rPr>
            </w:pPr>
            <w:r>
              <w:rPr>
                <w:rFonts w:ascii="Times New Roman" w:hAnsi="Times New Roman" w:cs="Times New Roman"/>
                <w:sz w:val="20"/>
                <w:szCs w:val="20"/>
              </w:rPr>
              <w:t>CONCEJO DE COMUNIDAD DE LA RENOVACIÓN CARISMATICA CATOLICA DE CANTÓN TECOLUCO SAN ANTONIO</w:t>
            </w:r>
          </w:p>
        </w:tc>
        <w:tc>
          <w:tcPr>
            <w:tcW w:w="4394" w:type="dxa"/>
            <w:tcBorders>
              <w:top w:val="single" w:sz="4" w:space="0" w:color="auto"/>
              <w:left w:val="single" w:sz="4" w:space="0" w:color="auto"/>
              <w:bottom w:val="single" w:sz="4" w:space="0" w:color="auto"/>
              <w:right w:val="single" w:sz="4" w:space="0" w:color="auto"/>
            </w:tcBorders>
          </w:tcPr>
          <w:p w:rsidR="00AD4A3C" w:rsidRPr="00105F68" w:rsidRDefault="00AD4A3C" w:rsidP="008E3007">
            <w:pPr>
              <w:rPr>
                <w:rFonts w:ascii="Times New Roman" w:hAnsi="Times New Roman" w:cs="Times New Roman"/>
                <w:sz w:val="20"/>
                <w:szCs w:val="20"/>
              </w:rPr>
            </w:pPr>
            <w:r>
              <w:rPr>
                <w:rFonts w:ascii="Times New Roman" w:hAnsi="Times New Roman" w:cs="Times New Roman"/>
                <w:sz w:val="20"/>
                <w:szCs w:val="20"/>
              </w:rPr>
              <w:t>SE LE CONCEDE LA COMPRA DE 12 LAMPARAS DE PARED POR UN MONTO DE $294.00 (</w:t>
            </w:r>
            <w:r w:rsidRPr="00EF7E72">
              <w:rPr>
                <w:rFonts w:ascii="Times New Roman" w:hAnsi="Times New Roman" w:cs="Times New Roman"/>
                <w:sz w:val="20"/>
                <w:szCs w:val="20"/>
              </w:rPr>
              <w:t>en modificación al acuerdo #</w:t>
            </w:r>
            <w:r w:rsidR="008E3007">
              <w:rPr>
                <w:rFonts w:ascii="Times New Roman" w:hAnsi="Times New Roman" w:cs="Times New Roman"/>
                <w:sz w:val="20"/>
                <w:szCs w:val="20"/>
              </w:rPr>
              <w:t>5</w:t>
            </w:r>
            <w:r w:rsidRPr="00EF7E72">
              <w:rPr>
                <w:rFonts w:ascii="Times New Roman" w:hAnsi="Times New Roman" w:cs="Times New Roman"/>
                <w:sz w:val="20"/>
                <w:szCs w:val="20"/>
              </w:rPr>
              <w:t xml:space="preserve"> de Acta número </w:t>
            </w:r>
            <w:r w:rsidR="008E3007">
              <w:rPr>
                <w:rFonts w:ascii="Times New Roman" w:hAnsi="Times New Roman" w:cs="Times New Roman"/>
                <w:sz w:val="20"/>
                <w:szCs w:val="20"/>
              </w:rPr>
              <w:t>Seis</w:t>
            </w:r>
            <w:r w:rsidRPr="00EF7E72">
              <w:rPr>
                <w:rFonts w:ascii="Times New Roman" w:hAnsi="Times New Roman" w:cs="Times New Roman"/>
                <w:sz w:val="20"/>
                <w:szCs w:val="20"/>
              </w:rPr>
              <w:t xml:space="preserve"> de fecha </w:t>
            </w:r>
            <w:r w:rsidR="008E3007">
              <w:rPr>
                <w:rFonts w:ascii="Times New Roman" w:hAnsi="Times New Roman" w:cs="Times New Roman"/>
                <w:sz w:val="20"/>
                <w:szCs w:val="20"/>
              </w:rPr>
              <w:t>Ocho de febrero</w:t>
            </w:r>
            <w:r w:rsidRPr="00EF7E72">
              <w:rPr>
                <w:rFonts w:ascii="Times New Roman" w:hAnsi="Times New Roman" w:cs="Times New Roman"/>
                <w:sz w:val="20"/>
                <w:szCs w:val="20"/>
              </w:rPr>
              <w:t xml:space="preserve"> de 2019</w:t>
            </w:r>
            <w:r>
              <w:rPr>
                <w:rFonts w:ascii="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tcPr>
          <w:p w:rsidR="00AD4A3C" w:rsidRPr="00AD4A3C" w:rsidRDefault="00AD4A3C" w:rsidP="00ED5670">
            <w:pPr>
              <w:rPr>
                <w:rFonts w:ascii="Times New Roman" w:hAnsi="Times New Roman" w:cs="Times New Roman"/>
                <w:sz w:val="20"/>
                <w:szCs w:val="20"/>
              </w:rPr>
            </w:pPr>
            <w:r w:rsidRPr="00AD4A3C">
              <w:rPr>
                <w:rFonts w:ascii="Times New Roman" w:hAnsi="Times New Roman" w:cs="Times New Roman"/>
                <w:sz w:val="20"/>
                <w:szCs w:val="20"/>
              </w:rPr>
              <w:t>CARPETA TECNICA EN TODAS SUS PARTES, del “PROGRAMA MANTENIMIENTO Y AMPLIACION DEL SISTEMA PUBLICO DE ALUMBRADO ELECTRICO DEL MUNICIPIO DE SAN PEDRO PERULAPAN, DEPARTAMENTO DE CUSCATLÁN, AÑO 2019</w:t>
            </w:r>
          </w:p>
        </w:tc>
      </w:tr>
    </w:tbl>
    <w:p w:rsidR="0015782B" w:rsidRDefault="0015782B" w:rsidP="00984DAA">
      <w:pPr>
        <w:spacing w:after="0" w:line="276" w:lineRule="auto"/>
        <w:jc w:val="both"/>
        <w:rPr>
          <w:rFonts w:ascii="Times New Roman" w:hAnsi="Times New Roman" w:cs="Times New Roman"/>
          <w:b/>
          <w:sz w:val="24"/>
          <w:szCs w:val="24"/>
        </w:rPr>
      </w:pPr>
    </w:p>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SEIS:</w:t>
      </w:r>
      <w:r w:rsidRPr="00984DAA">
        <w:rPr>
          <w:rFonts w:ascii="Times New Roman" w:hAnsi="Times New Roman" w:cs="Times New Roman"/>
          <w:sz w:val="24"/>
          <w:szCs w:val="24"/>
        </w:rPr>
        <w:t xml:space="preserve"> El Concejo Municipal,  CONSIDERANDO: </w:t>
      </w:r>
    </w:p>
    <w:p w:rsidR="008C4DC8" w:rsidRDefault="008E33A9" w:rsidP="003E6E0B">
      <w:pPr>
        <w:spacing w:after="0" w:line="276" w:lineRule="auto"/>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F00C90">
        <w:rPr>
          <w:rFonts w:ascii="Times New Roman" w:hAnsi="Times New Roman" w:cs="Times New Roman"/>
          <w:sz w:val="24"/>
          <w:szCs w:val="24"/>
        </w:rPr>
        <w:t xml:space="preserve"> </w:t>
      </w:r>
      <w:r w:rsidR="004C1934">
        <w:rPr>
          <w:rFonts w:ascii="Times New Roman" w:hAnsi="Times New Roman" w:cs="Times New Roman"/>
          <w:sz w:val="24"/>
          <w:szCs w:val="24"/>
        </w:rPr>
        <w:t xml:space="preserve">Que el señor Manuel Eduardo Urquilla, Auxiliar de Catastro, solicita ante el Concejo Municipal en pleno, la compra de un GPS de Alta Precisión como herramienta de trabajo para levantamiento Topográfico que la Unidad de Catastro está realizando en el Municipio de San Pedro Perulapan. Lo cual servirá para un mejor resultado en el proyecto </w:t>
      </w:r>
      <w:r w:rsidR="00EB0005">
        <w:rPr>
          <w:rFonts w:ascii="Times New Roman" w:hAnsi="Times New Roman" w:cs="Times New Roman"/>
          <w:sz w:val="24"/>
          <w:szCs w:val="24"/>
        </w:rPr>
        <w:t>de Actualización Catastral que ésta municipalidad está desarrollando y además la ubicación de postes de energía eléctrica y lámparas de alumbrado público que servirá de insumo a cuentas corrientes para la respectiva actualización de datos y cobros.</w:t>
      </w:r>
    </w:p>
    <w:p w:rsidR="00871C12" w:rsidRDefault="00871C12" w:rsidP="003E6E0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el señor Alexander Aguilar, Jefe de Comunicaciones, solicita ante el Concejo Municipal, la aprobación de la compra de dos canopies para el desarrollo de eventos municipales, además expresa la necesidad de adquirir un disco duro interno y un disco duro externo para resguardar la cantidad de información e imágenes y videos que por la naturaleza de su trabajo acumula constantemente.</w:t>
      </w:r>
      <w:r w:rsidRPr="00871C12">
        <w:rPr>
          <w:rFonts w:ascii="Times New Roman" w:hAnsi="Times New Roman" w:cs="Times New Roman"/>
          <w:b/>
          <w:sz w:val="24"/>
          <w:szCs w:val="24"/>
          <w:lang w:val="es-ES"/>
        </w:rPr>
        <w:t xml:space="preserve"> </w:t>
      </w:r>
      <w:r w:rsidRPr="002A3521">
        <w:rPr>
          <w:rFonts w:ascii="Times New Roman" w:hAnsi="Times New Roman" w:cs="Times New Roman"/>
          <w:b/>
          <w:sz w:val="24"/>
          <w:szCs w:val="24"/>
          <w:lang w:val="es-ES"/>
        </w:rPr>
        <w:t xml:space="preserve">Por lo tanto el Concejo Municipal en uso de las facultades que le otorga el Código Municipal. ACUERDA: </w:t>
      </w:r>
      <w:r w:rsidRPr="00871C12">
        <w:rPr>
          <w:rFonts w:ascii="Times New Roman" w:hAnsi="Times New Roman" w:cs="Times New Roman"/>
          <w:sz w:val="24"/>
          <w:szCs w:val="24"/>
          <w:lang w:val="es-ES"/>
        </w:rPr>
        <w:t>1) Se autoriza al Jefe de U</w:t>
      </w:r>
      <w:r w:rsidR="005617C0">
        <w:rPr>
          <w:rFonts w:ascii="Times New Roman" w:hAnsi="Times New Roman" w:cs="Times New Roman"/>
          <w:sz w:val="24"/>
          <w:szCs w:val="24"/>
          <w:lang w:val="es-ES"/>
        </w:rPr>
        <w:t>ACI, Arq. Henry</w:t>
      </w:r>
      <w:r w:rsidRPr="00871C12">
        <w:rPr>
          <w:rFonts w:ascii="Times New Roman" w:hAnsi="Times New Roman" w:cs="Times New Roman"/>
          <w:sz w:val="24"/>
          <w:szCs w:val="24"/>
          <w:lang w:val="es-ES"/>
        </w:rPr>
        <w:t xml:space="preserve"> Douglas Palacios Montenegro,</w:t>
      </w:r>
      <w:r w:rsidR="005617C0">
        <w:rPr>
          <w:rFonts w:ascii="Times New Roman" w:hAnsi="Times New Roman" w:cs="Times New Roman"/>
          <w:sz w:val="24"/>
          <w:szCs w:val="24"/>
          <w:lang w:val="es-ES"/>
        </w:rPr>
        <w:t xml:space="preserve"> que cotice</w:t>
      </w:r>
      <w:r w:rsidR="005617C0" w:rsidRPr="005617C0">
        <w:rPr>
          <w:rFonts w:ascii="Times New Roman" w:hAnsi="Times New Roman" w:cs="Times New Roman"/>
          <w:sz w:val="24"/>
          <w:szCs w:val="24"/>
        </w:rPr>
        <w:t xml:space="preserve"> </w:t>
      </w:r>
      <w:r w:rsidR="005617C0">
        <w:rPr>
          <w:rFonts w:ascii="Times New Roman" w:hAnsi="Times New Roman" w:cs="Times New Roman"/>
          <w:sz w:val="24"/>
          <w:szCs w:val="24"/>
        </w:rPr>
        <w:t xml:space="preserve">un GPS de Alta Precisión para levantamiento Topográfico de la Unidad de Catastro. 2) </w:t>
      </w:r>
      <w:r w:rsidR="005617C0" w:rsidRPr="00871C12">
        <w:rPr>
          <w:rFonts w:ascii="Times New Roman" w:hAnsi="Times New Roman" w:cs="Times New Roman"/>
          <w:sz w:val="24"/>
          <w:szCs w:val="24"/>
          <w:lang w:val="es-ES"/>
        </w:rPr>
        <w:t>Se autoriza al Jefe de U</w:t>
      </w:r>
      <w:r w:rsidR="005617C0">
        <w:rPr>
          <w:rFonts w:ascii="Times New Roman" w:hAnsi="Times New Roman" w:cs="Times New Roman"/>
          <w:sz w:val="24"/>
          <w:szCs w:val="24"/>
          <w:lang w:val="es-ES"/>
        </w:rPr>
        <w:t>ACI, Arq. Henry</w:t>
      </w:r>
      <w:r w:rsidR="005617C0" w:rsidRPr="00871C12">
        <w:rPr>
          <w:rFonts w:ascii="Times New Roman" w:hAnsi="Times New Roman" w:cs="Times New Roman"/>
          <w:sz w:val="24"/>
          <w:szCs w:val="24"/>
          <w:lang w:val="es-ES"/>
        </w:rPr>
        <w:t xml:space="preserve"> Douglas Palacios Montenegro,</w:t>
      </w:r>
      <w:r w:rsidR="005617C0">
        <w:rPr>
          <w:rFonts w:ascii="Times New Roman" w:hAnsi="Times New Roman" w:cs="Times New Roman"/>
          <w:sz w:val="24"/>
          <w:szCs w:val="24"/>
          <w:lang w:val="es-ES"/>
        </w:rPr>
        <w:t xml:space="preserve"> que cotice </w:t>
      </w:r>
      <w:r w:rsidR="005617C0">
        <w:rPr>
          <w:rFonts w:ascii="Times New Roman" w:hAnsi="Times New Roman" w:cs="Times New Roman"/>
          <w:sz w:val="24"/>
          <w:szCs w:val="24"/>
        </w:rPr>
        <w:t>dos canopies un disco duro interno y un disco duro externo para La Unidad de Comunicaciones. Comuníquese.-</w:t>
      </w:r>
    </w:p>
    <w:p w:rsidR="008543BA" w:rsidRDefault="008543BA" w:rsidP="008C4DC8">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w:t>
      </w:r>
      <w:bookmarkStart w:id="0" w:name="_GoBack"/>
      <w:bookmarkEnd w:id="0"/>
      <w:r w:rsidRPr="00984DAA">
        <w:rPr>
          <w:rFonts w:ascii="Times New Roman" w:hAnsi="Times New Roman" w:cs="Times New Roman"/>
          <w:sz w:val="24"/>
          <w:szCs w:val="24"/>
        </w:rPr>
        <w:t xml:space="preserve">El Concejo Municipal,  CONSIDERANDO: </w:t>
      </w:r>
    </w:p>
    <w:p w:rsidR="00C905D5" w:rsidRDefault="00EA1ECB" w:rsidP="0056304C">
      <w:pPr>
        <w:spacing w:after="0"/>
        <w:jc w:val="both"/>
        <w:rPr>
          <w:rFonts w:ascii="Times New Roman" w:hAnsi="Times New Roman" w:cs="Times New Roman"/>
          <w:sz w:val="24"/>
          <w:szCs w:val="24"/>
        </w:rPr>
      </w:pPr>
      <w:r w:rsidRPr="00170D67">
        <w:rPr>
          <w:rFonts w:ascii="Times New Roman" w:hAnsi="Times New Roman" w:cs="Times New Roman"/>
          <w:sz w:val="24"/>
          <w:szCs w:val="24"/>
        </w:rPr>
        <w:t xml:space="preserve">I- </w:t>
      </w:r>
      <w:r w:rsidR="004B548A">
        <w:rPr>
          <w:rFonts w:ascii="Times New Roman" w:hAnsi="Times New Roman" w:cs="Times New Roman"/>
          <w:sz w:val="24"/>
          <w:szCs w:val="24"/>
        </w:rPr>
        <w:t xml:space="preserve">Que la señora Ana Dinora Jiménez, Auxiliar de Catastro informa al Concejo Municipal en pleno que han realizado las diligencias correspondientes al cierre de las tres conexiones de agua potable de cantareras ubicadas en el Casco Urbano, encontrando que ANDA tiene un registro de </w:t>
      </w:r>
      <w:r w:rsidR="003B6005">
        <w:rPr>
          <w:rFonts w:ascii="Times New Roman" w:hAnsi="Times New Roman" w:cs="Times New Roman"/>
          <w:sz w:val="24"/>
          <w:szCs w:val="24"/>
        </w:rPr>
        <w:t xml:space="preserve">mora con 5 </w:t>
      </w:r>
      <w:r w:rsidR="003B6005">
        <w:rPr>
          <w:rFonts w:ascii="Times New Roman" w:hAnsi="Times New Roman" w:cs="Times New Roman"/>
          <w:sz w:val="24"/>
          <w:szCs w:val="24"/>
        </w:rPr>
        <w:lastRenderedPageBreak/>
        <w:t xml:space="preserve">conexiones de agua potable que cancela ésta municipalidad correspondientes a dos cantareras que ya no existen y una que según descripción corresponde a una agencia de viajes que tampoco existe, el monto a cancelar es de MIL OCHOCIENTOS VEINTITRÉS 13/100 DOLARES DE NORTE AMERICA ($1,823.13) a dicho monto corresponde la mora, el valor del estado de cuenta y el valor de la inspección, manifiesta que para poder proceder a los pasos subsiguientes se tiene que realizar lo antes descrito y cancelar dicha suma antes mencionada a ANDA y así proceder al cierre de dichas conexiones de agua potable. </w:t>
      </w:r>
      <w:r w:rsidR="003B6005" w:rsidRPr="002A3521">
        <w:rPr>
          <w:rFonts w:ascii="Times New Roman" w:hAnsi="Times New Roman" w:cs="Times New Roman"/>
          <w:b/>
          <w:sz w:val="24"/>
          <w:szCs w:val="24"/>
          <w:lang w:val="es-ES"/>
        </w:rPr>
        <w:t>Por lo tanto el Concejo Municipal en uso de las facultades que le otorga el Código Municipal. ACUERDA:</w:t>
      </w:r>
      <w:r w:rsidR="003B6005">
        <w:rPr>
          <w:rFonts w:ascii="Times New Roman" w:hAnsi="Times New Roman" w:cs="Times New Roman"/>
          <w:b/>
          <w:sz w:val="24"/>
          <w:szCs w:val="24"/>
          <w:lang w:val="es-ES"/>
        </w:rPr>
        <w:t xml:space="preserve"> 1) </w:t>
      </w:r>
      <w:r w:rsidR="003B6005" w:rsidRPr="00A66DE3">
        <w:rPr>
          <w:rFonts w:ascii="Times New Roman" w:hAnsi="Times New Roman" w:cs="Times New Roman"/>
          <w:sz w:val="24"/>
          <w:szCs w:val="24"/>
          <w:lang w:val="es-ES"/>
        </w:rPr>
        <w:t>Aprobar el pago de</w:t>
      </w:r>
      <w:r w:rsidR="003B6005">
        <w:rPr>
          <w:rFonts w:ascii="Times New Roman" w:hAnsi="Times New Roman" w:cs="Times New Roman"/>
          <w:b/>
          <w:sz w:val="24"/>
          <w:szCs w:val="24"/>
          <w:lang w:val="es-ES"/>
        </w:rPr>
        <w:t xml:space="preserve"> </w:t>
      </w:r>
      <w:r w:rsidR="003B6005">
        <w:rPr>
          <w:rFonts w:ascii="Times New Roman" w:hAnsi="Times New Roman" w:cs="Times New Roman"/>
          <w:sz w:val="24"/>
          <w:szCs w:val="24"/>
        </w:rPr>
        <w:t xml:space="preserve">MIL OCHOCIENTOS VEINTITRÉS 13/100 DOLARES DE NORTE AMERICA ($1,823.13) correspondiente a la mora de 5 conexiones de agua potable facturadas a nombre de la municipalidad, el valor del estado de cuenta y el valor de la inspección. 2) Se autoriza a la Unidad de Catastro dar seguimiento a éste proceso en ANDA. 3) Se autoriza a la </w:t>
      </w:r>
      <w:r w:rsidR="002957B9">
        <w:rPr>
          <w:rFonts w:ascii="Times New Roman" w:hAnsi="Times New Roman" w:cs="Times New Roman"/>
          <w:sz w:val="24"/>
          <w:szCs w:val="24"/>
        </w:rPr>
        <w:t>Licda.</w:t>
      </w:r>
      <w:r w:rsidR="002957B9" w:rsidRPr="00E120E7">
        <w:rPr>
          <w:rFonts w:ascii="Times New Roman" w:hAnsi="Times New Roman" w:cs="Times New Roman"/>
          <w:sz w:val="24"/>
          <w:szCs w:val="24"/>
        </w:rPr>
        <w:t xml:space="preserve"> </w:t>
      </w:r>
      <w:r w:rsidR="002957B9" w:rsidRPr="00C63041">
        <w:rPr>
          <w:rFonts w:ascii="Times New Roman" w:hAnsi="Times New Roman" w:cs="Times New Roman"/>
          <w:sz w:val="24"/>
          <w:szCs w:val="24"/>
        </w:rPr>
        <w:t>Mayra Lissethe Renderos de Vásquez</w:t>
      </w:r>
      <w:r w:rsidR="002957B9">
        <w:rPr>
          <w:rFonts w:ascii="Times New Roman" w:hAnsi="Times New Roman" w:cs="Times New Roman"/>
          <w:sz w:val="24"/>
          <w:szCs w:val="24"/>
        </w:rPr>
        <w:t xml:space="preserve">, Tesorera Municipal, erogar los fondos anteriormente descritos de la cuenta TMSPP/FONDOS DEL 25% FODES ISDEM, PERIODO 2018-2021. </w:t>
      </w:r>
      <w:r w:rsidR="00A66DE3">
        <w:rPr>
          <w:rFonts w:ascii="Times New Roman" w:hAnsi="Times New Roman" w:cs="Times New Roman"/>
          <w:sz w:val="24"/>
          <w:szCs w:val="24"/>
        </w:rPr>
        <w:t>4)</w:t>
      </w:r>
      <w:r w:rsidR="00A66DE3" w:rsidRPr="00A66DE3">
        <w:rPr>
          <w:rFonts w:ascii="Times New Roman" w:hAnsi="Times New Roman" w:cs="Times New Roman"/>
          <w:sz w:val="24"/>
          <w:szCs w:val="24"/>
        </w:rPr>
        <w:t xml:space="preserve"> </w:t>
      </w:r>
      <w:r w:rsidR="00A66DE3" w:rsidRPr="00C63041">
        <w:rPr>
          <w:rFonts w:ascii="Times New Roman" w:hAnsi="Times New Roman" w:cs="Times New Roman"/>
          <w:sz w:val="24"/>
          <w:szCs w:val="24"/>
        </w:rPr>
        <w:t>Se autoriza a la Encargada de</w:t>
      </w:r>
      <w:r w:rsidR="00A66DE3">
        <w:rPr>
          <w:rFonts w:ascii="Times New Roman" w:hAnsi="Times New Roman" w:cs="Times New Roman"/>
          <w:sz w:val="24"/>
          <w:szCs w:val="24"/>
        </w:rPr>
        <w:t>l</w:t>
      </w:r>
      <w:r w:rsidR="00A66DE3"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00A66DE3" w:rsidRPr="00C63041">
        <w:rPr>
          <w:rFonts w:ascii="Times New Roman" w:hAnsi="Times New Roman" w:cs="Times New Roman"/>
          <w:sz w:val="24"/>
          <w:szCs w:val="24"/>
        </w:rPr>
        <w:t xml:space="preserve"> Municipal para descargar en las cifras correspondientes del presupuesto Municipal vigente.</w:t>
      </w:r>
      <w:r w:rsidR="00A66DE3" w:rsidRPr="00C63041">
        <w:rPr>
          <w:rFonts w:ascii="Times New Roman" w:hAnsi="Times New Roman" w:cs="Times New Roman"/>
          <w:b/>
          <w:sz w:val="24"/>
          <w:szCs w:val="24"/>
        </w:rPr>
        <w:t xml:space="preserve"> </w:t>
      </w:r>
      <w:r w:rsidR="00A66DE3">
        <w:rPr>
          <w:rFonts w:ascii="Times New Roman" w:hAnsi="Times New Roman" w:cs="Times New Roman"/>
          <w:sz w:val="24"/>
          <w:szCs w:val="24"/>
        </w:rPr>
        <w:t xml:space="preserve"> </w:t>
      </w:r>
      <w:r w:rsidR="002957B9">
        <w:rPr>
          <w:rFonts w:ascii="Times New Roman" w:hAnsi="Times New Roman" w:cs="Times New Roman"/>
          <w:sz w:val="24"/>
          <w:szCs w:val="24"/>
        </w:rPr>
        <w:t>Comuníquese.-</w:t>
      </w:r>
    </w:p>
    <w:p w:rsidR="002957B9" w:rsidRDefault="002957B9" w:rsidP="0056304C">
      <w:pPr>
        <w:spacing w:after="0"/>
        <w:jc w:val="both"/>
        <w:rPr>
          <w:rFonts w:ascii="Times New Roman" w:hAnsi="Times New Roman" w:cs="Times New Roman"/>
          <w:sz w:val="24"/>
          <w:szCs w:val="24"/>
        </w:rPr>
      </w:pPr>
    </w:p>
    <w:p w:rsidR="002957B9" w:rsidRPr="00984DAA" w:rsidRDefault="002957B9" w:rsidP="002957B9">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2957B9" w:rsidRDefault="002957B9" w:rsidP="002957B9">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E34BC6">
        <w:rPr>
          <w:rFonts w:ascii="Times New Roman" w:hAnsi="Times New Roman" w:cs="Times New Roman"/>
          <w:sz w:val="24"/>
          <w:szCs w:val="24"/>
        </w:rPr>
        <w:t xml:space="preserve"> </w:t>
      </w:r>
      <w:r w:rsidR="004B5114">
        <w:rPr>
          <w:rFonts w:ascii="Times New Roman" w:hAnsi="Times New Roman" w:cs="Times New Roman"/>
          <w:sz w:val="24"/>
          <w:szCs w:val="24"/>
        </w:rPr>
        <w:t xml:space="preserve">Que según el numeral 18 del Art. 4 del Código Municipal, que literalmente dice: </w:t>
      </w:r>
      <w:r w:rsidR="004B5114" w:rsidRPr="004B5114">
        <w:rPr>
          <w:rFonts w:ascii="Times New Roman" w:hAnsi="Times New Roman" w:cs="Times New Roman"/>
          <w:sz w:val="24"/>
          <w:szCs w:val="24"/>
        </w:rPr>
        <w:t>Compete a los Municipios: La promoción y organización de ferias y festividades populares;</w:t>
      </w:r>
    </w:p>
    <w:p w:rsidR="0062494B" w:rsidRDefault="004B5114" w:rsidP="0056304C">
      <w:pPr>
        <w:spacing w:after="0"/>
        <w:jc w:val="both"/>
        <w:rPr>
          <w:rFonts w:ascii="Times New Roman" w:hAnsi="Times New Roman" w:cs="Times New Roman"/>
          <w:sz w:val="24"/>
          <w:szCs w:val="24"/>
        </w:rPr>
      </w:pPr>
      <w:r>
        <w:rPr>
          <w:rFonts w:ascii="Times New Roman" w:hAnsi="Times New Roman" w:cs="Times New Roman"/>
          <w:sz w:val="24"/>
          <w:szCs w:val="24"/>
        </w:rPr>
        <w:t>II- Que el Gerente General, Ing. Douglas Francisco Marín, presenta ante el Concejo Municipal en pleno, el presupuesto para la celebración de la Fiesta Co patronal de la Parroquia San Pedro Apóstol en honor a Santa Francisca Romana que se realiza del 01 al 09 de marzo, donde se realizará una serie de actividades en las cuales tiene compro</w:t>
      </w:r>
      <w:r w:rsidR="0062494B">
        <w:rPr>
          <w:rFonts w:ascii="Times New Roman" w:hAnsi="Times New Roman" w:cs="Times New Roman"/>
          <w:sz w:val="24"/>
          <w:szCs w:val="24"/>
        </w:rPr>
        <w:t>misos la municipalidad.</w:t>
      </w:r>
    </w:p>
    <w:p w:rsidR="002957B9" w:rsidRDefault="0062494B" w:rsidP="0056304C">
      <w:pPr>
        <w:spacing w:after="0"/>
        <w:jc w:val="both"/>
        <w:rPr>
          <w:rFonts w:ascii="Times New Roman" w:hAnsi="Times New Roman" w:cs="Times New Roman"/>
          <w:sz w:val="24"/>
          <w:szCs w:val="24"/>
        </w:rPr>
      </w:pPr>
      <w:r>
        <w:rPr>
          <w:rFonts w:ascii="Times New Roman" w:hAnsi="Times New Roman" w:cs="Times New Roman"/>
          <w:sz w:val="24"/>
          <w:szCs w:val="24"/>
        </w:rPr>
        <w:t>III- Que</w:t>
      </w:r>
      <w:r w:rsidR="004B5114">
        <w:rPr>
          <w:rFonts w:ascii="Times New Roman" w:hAnsi="Times New Roman" w:cs="Times New Roman"/>
          <w:sz w:val="24"/>
          <w:szCs w:val="24"/>
        </w:rPr>
        <w:t xml:space="preserve"> en el marco de dicha celebración y como preámbulo a la romería</w:t>
      </w:r>
      <w:r>
        <w:rPr>
          <w:rFonts w:ascii="Times New Roman" w:hAnsi="Times New Roman" w:cs="Times New Roman"/>
          <w:sz w:val="24"/>
          <w:szCs w:val="24"/>
        </w:rPr>
        <w:t>,</w:t>
      </w:r>
      <w:r w:rsidR="004B5114">
        <w:rPr>
          <w:rFonts w:ascii="Times New Roman" w:hAnsi="Times New Roman" w:cs="Times New Roman"/>
          <w:sz w:val="24"/>
          <w:szCs w:val="24"/>
        </w:rPr>
        <w:t xml:space="preserve"> se desarrollará un Festival Gastronómico </w:t>
      </w:r>
      <w:r w:rsidR="00AE2617">
        <w:rPr>
          <w:rFonts w:ascii="Times New Roman" w:hAnsi="Times New Roman" w:cs="Times New Roman"/>
          <w:sz w:val="24"/>
          <w:szCs w:val="24"/>
        </w:rPr>
        <w:t>que se realizará el día 24 de febrero de Dos Mil Diecinueve, en el cual</w:t>
      </w:r>
      <w:r w:rsidR="004B5114">
        <w:rPr>
          <w:rFonts w:ascii="Times New Roman" w:hAnsi="Times New Roman" w:cs="Times New Roman"/>
          <w:sz w:val="24"/>
          <w:szCs w:val="24"/>
        </w:rPr>
        <w:t xml:space="preserve"> se ha programado </w:t>
      </w:r>
      <w:r>
        <w:rPr>
          <w:rFonts w:ascii="Times New Roman" w:hAnsi="Times New Roman" w:cs="Times New Roman"/>
          <w:sz w:val="24"/>
          <w:szCs w:val="24"/>
        </w:rPr>
        <w:t xml:space="preserve">un concurso de ministerios de alabanzas y la municipalidad con el interés de dar un realce y atractivo turístico apoyará con canopies, sillas, mesas, sonido, tarima y los premios para dicho concurso. </w:t>
      </w:r>
      <w:r w:rsidR="009B7604" w:rsidRPr="002A3521">
        <w:rPr>
          <w:rFonts w:ascii="Times New Roman" w:hAnsi="Times New Roman" w:cs="Times New Roman"/>
          <w:b/>
          <w:sz w:val="24"/>
          <w:szCs w:val="24"/>
          <w:lang w:val="es-ES"/>
        </w:rPr>
        <w:t>Por lo tanto el Concejo Municipal en uso de las facultades que le otorga el Código Municipal. ACUERDA:</w:t>
      </w:r>
      <w:r w:rsidR="009B7604">
        <w:rPr>
          <w:rFonts w:ascii="Times New Roman" w:hAnsi="Times New Roman" w:cs="Times New Roman"/>
          <w:b/>
          <w:sz w:val="24"/>
          <w:szCs w:val="24"/>
          <w:lang w:val="es-ES"/>
        </w:rPr>
        <w:t xml:space="preserve"> </w:t>
      </w:r>
      <w:r w:rsidR="009B7604" w:rsidRPr="00DF26B1">
        <w:rPr>
          <w:rFonts w:ascii="Times New Roman" w:hAnsi="Times New Roman" w:cs="Times New Roman"/>
          <w:sz w:val="24"/>
          <w:szCs w:val="24"/>
          <w:lang w:val="es-ES"/>
        </w:rPr>
        <w:t>1)</w:t>
      </w:r>
      <w:r w:rsidR="009B7604">
        <w:rPr>
          <w:rFonts w:ascii="Times New Roman" w:hAnsi="Times New Roman" w:cs="Times New Roman"/>
          <w:b/>
          <w:sz w:val="24"/>
          <w:szCs w:val="24"/>
          <w:lang w:val="es-ES"/>
        </w:rPr>
        <w:t xml:space="preserve"> </w:t>
      </w:r>
      <w:r w:rsidR="009B7604" w:rsidRPr="009B7604">
        <w:rPr>
          <w:rFonts w:ascii="Times New Roman" w:hAnsi="Times New Roman" w:cs="Times New Roman"/>
          <w:sz w:val="24"/>
          <w:szCs w:val="24"/>
          <w:lang w:val="es-ES"/>
        </w:rPr>
        <w:t>Aprobar</w:t>
      </w:r>
      <w:r w:rsidR="00DF26B1">
        <w:rPr>
          <w:rFonts w:ascii="Times New Roman" w:hAnsi="Times New Roman" w:cs="Times New Roman"/>
          <w:sz w:val="24"/>
          <w:szCs w:val="24"/>
          <w:lang w:val="es-ES"/>
        </w:rPr>
        <w:t xml:space="preserve"> el apoyo de la municipalidad en</w:t>
      </w:r>
      <w:r w:rsidR="009B7604" w:rsidRPr="009B7604">
        <w:rPr>
          <w:rFonts w:ascii="Times New Roman" w:hAnsi="Times New Roman" w:cs="Times New Roman"/>
          <w:sz w:val="24"/>
          <w:szCs w:val="24"/>
          <w:lang w:val="es-ES"/>
        </w:rPr>
        <w:t xml:space="preserve"> </w:t>
      </w:r>
      <w:r w:rsidR="00DF26B1">
        <w:rPr>
          <w:rFonts w:ascii="Times New Roman" w:hAnsi="Times New Roman" w:cs="Times New Roman"/>
          <w:sz w:val="24"/>
          <w:szCs w:val="24"/>
        </w:rPr>
        <w:t xml:space="preserve">la celebración de la Fiesta Co patronal de la Parroquia San Pedro Apóstol en honor a Santa Francisca Romana y </w:t>
      </w:r>
      <w:r w:rsidR="00AE2617">
        <w:rPr>
          <w:rFonts w:ascii="Times New Roman" w:hAnsi="Times New Roman" w:cs="Times New Roman"/>
          <w:sz w:val="24"/>
          <w:szCs w:val="24"/>
        </w:rPr>
        <w:t>el Festival Gastronómico que se realizará el día 24 de febrero de Dos Mil Diecinueve, el cual tendrá un monto</w:t>
      </w:r>
      <w:r w:rsidR="00A66DE3">
        <w:rPr>
          <w:rFonts w:ascii="Times New Roman" w:hAnsi="Times New Roman" w:cs="Times New Roman"/>
          <w:sz w:val="24"/>
          <w:szCs w:val="24"/>
        </w:rPr>
        <w:t xml:space="preserve"> total </w:t>
      </w:r>
      <w:r w:rsidR="00AE2617">
        <w:rPr>
          <w:rFonts w:ascii="Times New Roman" w:hAnsi="Times New Roman" w:cs="Times New Roman"/>
          <w:sz w:val="24"/>
          <w:szCs w:val="24"/>
        </w:rPr>
        <w:t xml:space="preserve">de </w:t>
      </w:r>
      <w:r w:rsidR="00A66DE3">
        <w:rPr>
          <w:rFonts w:ascii="Times New Roman" w:hAnsi="Times New Roman" w:cs="Times New Roman"/>
          <w:sz w:val="24"/>
          <w:szCs w:val="24"/>
        </w:rPr>
        <w:t xml:space="preserve">CUATRO MIL TRESCIENTOS CINCUENTA Y TRES 80/100 DÓLARES DE NORTE AMERICA </w:t>
      </w:r>
      <w:r w:rsidR="00AE2617">
        <w:rPr>
          <w:rFonts w:ascii="Times New Roman" w:hAnsi="Times New Roman" w:cs="Times New Roman"/>
          <w:sz w:val="24"/>
          <w:szCs w:val="24"/>
        </w:rPr>
        <w:t>($4,353.80</w:t>
      </w:r>
      <w:r w:rsidR="00A66DE3">
        <w:rPr>
          <w:rFonts w:ascii="Times New Roman" w:hAnsi="Times New Roman" w:cs="Times New Roman"/>
          <w:sz w:val="24"/>
          <w:szCs w:val="24"/>
        </w:rPr>
        <w:t>). 2) Autorizar al jefe de UACI para que realice los trámites correspondientes a dicha disposición</w:t>
      </w:r>
      <w:r w:rsidR="00082CA2">
        <w:rPr>
          <w:rFonts w:ascii="Times New Roman" w:hAnsi="Times New Roman" w:cs="Times New Roman"/>
          <w:sz w:val="24"/>
          <w:szCs w:val="24"/>
        </w:rPr>
        <w:t>.</w:t>
      </w:r>
      <w:r w:rsidR="00A66DE3">
        <w:rPr>
          <w:rFonts w:ascii="Times New Roman" w:hAnsi="Times New Roman" w:cs="Times New Roman"/>
          <w:sz w:val="24"/>
          <w:szCs w:val="24"/>
        </w:rPr>
        <w:t xml:space="preserve"> 3) Se autoriza a la Licda.</w:t>
      </w:r>
      <w:r w:rsidR="00A66DE3" w:rsidRPr="00E120E7">
        <w:rPr>
          <w:rFonts w:ascii="Times New Roman" w:hAnsi="Times New Roman" w:cs="Times New Roman"/>
          <w:sz w:val="24"/>
          <w:szCs w:val="24"/>
        </w:rPr>
        <w:t xml:space="preserve"> </w:t>
      </w:r>
      <w:r w:rsidR="00A66DE3" w:rsidRPr="00C63041">
        <w:rPr>
          <w:rFonts w:ascii="Times New Roman" w:hAnsi="Times New Roman" w:cs="Times New Roman"/>
          <w:sz w:val="24"/>
          <w:szCs w:val="24"/>
        </w:rPr>
        <w:t>Mayra Lissethe Renderos de Vásquez</w:t>
      </w:r>
      <w:r w:rsidR="00A66DE3">
        <w:rPr>
          <w:rFonts w:ascii="Times New Roman" w:hAnsi="Times New Roman" w:cs="Times New Roman"/>
          <w:sz w:val="24"/>
          <w:szCs w:val="24"/>
        </w:rPr>
        <w:t>, Tesorera Municipal, erogar los fondos anteriormente descritos de la cuenta</w:t>
      </w:r>
      <w:r w:rsidR="00A66DE3" w:rsidRPr="00A66DE3">
        <w:rPr>
          <w:rFonts w:ascii="Times New Roman" w:hAnsi="Times New Roman" w:cs="Times New Roman"/>
          <w:sz w:val="24"/>
          <w:szCs w:val="24"/>
        </w:rPr>
        <w:t xml:space="preserve"> </w:t>
      </w:r>
      <w:r w:rsidR="000E1251"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sidR="000E1251">
        <w:rPr>
          <w:rFonts w:ascii="Times New Roman" w:hAnsi="Times New Roman" w:cs="Times New Roman"/>
          <w:sz w:val="24"/>
          <w:szCs w:val="24"/>
        </w:rPr>
        <w:t xml:space="preserve">DE BENEFICIO ECONOMICO Y SOCIAL. </w:t>
      </w:r>
      <w:r w:rsidR="00A66DE3">
        <w:rPr>
          <w:rFonts w:ascii="Times New Roman" w:hAnsi="Times New Roman" w:cs="Times New Roman"/>
          <w:sz w:val="24"/>
          <w:szCs w:val="24"/>
        </w:rPr>
        <w:t xml:space="preserve">4) </w:t>
      </w:r>
      <w:r w:rsidR="00A66DE3" w:rsidRPr="00C63041">
        <w:rPr>
          <w:rFonts w:ascii="Times New Roman" w:hAnsi="Times New Roman" w:cs="Times New Roman"/>
          <w:sz w:val="24"/>
          <w:szCs w:val="24"/>
        </w:rPr>
        <w:t>Se autoriza a la Encargada de</w:t>
      </w:r>
      <w:r w:rsidR="00A66DE3">
        <w:rPr>
          <w:rFonts w:ascii="Times New Roman" w:hAnsi="Times New Roman" w:cs="Times New Roman"/>
          <w:sz w:val="24"/>
          <w:szCs w:val="24"/>
        </w:rPr>
        <w:t>l</w:t>
      </w:r>
      <w:r w:rsidR="00A66DE3"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00A66DE3" w:rsidRPr="00C63041">
        <w:rPr>
          <w:rFonts w:ascii="Times New Roman" w:hAnsi="Times New Roman" w:cs="Times New Roman"/>
          <w:sz w:val="24"/>
          <w:szCs w:val="24"/>
        </w:rPr>
        <w:t xml:space="preserve"> Municipal para descargar en las cifras correspondientes del presupuesto Municipal vigente.</w:t>
      </w:r>
    </w:p>
    <w:p w:rsidR="000477BC" w:rsidRDefault="000477BC" w:rsidP="000477BC">
      <w:pPr>
        <w:spacing w:after="0" w:line="276" w:lineRule="auto"/>
        <w:jc w:val="both"/>
        <w:rPr>
          <w:rFonts w:ascii="Times New Roman" w:hAnsi="Times New Roman" w:cs="Times New Roman"/>
          <w:b/>
          <w:sz w:val="24"/>
          <w:szCs w:val="24"/>
        </w:rPr>
      </w:pPr>
    </w:p>
    <w:p w:rsidR="000477BC" w:rsidRPr="00984DAA" w:rsidRDefault="000477BC" w:rsidP="000477BC">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62494B" w:rsidRDefault="000477BC" w:rsidP="000477BC">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D60753">
        <w:rPr>
          <w:rFonts w:ascii="Times New Roman" w:hAnsi="Times New Roman" w:cs="Times New Roman"/>
          <w:sz w:val="24"/>
          <w:szCs w:val="24"/>
        </w:rPr>
        <w:t xml:space="preserve"> </w:t>
      </w:r>
      <w:r w:rsidR="00427B32">
        <w:rPr>
          <w:rFonts w:ascii="Times New Roman" w:hAnsi="Times New Roman" w:cs="Times New Roman"/>
          <w:sz w:val="24"/>
          <w:szCs w:val="24"/>
        </w:rPr>
        <w:t>Que el Gerente</w:t>
      </w:r>
      <w:r w:rsidR="00427B32" w:rsidRPr="00427B32">
        <w:rPr>
          <w:rFonts w:ascii="Times New Roman" w:hAnsi="Times New Roman" w:cs="Times New Roman"/>
          <w:sz w:val="24"/>
          <w:szCs w:val="24"/>
        </w:rPr>
        <w:t xml:space="preserve"> </w:t>
      </w:r>
      <w:r w:rsidR="00427B32">
        <w:rPr>
          <w:rFonts w:ascii="Times New Roman" w:hAnsi="Times New Roman" w:cs="Times New Roman"/>
          <w:sz w:val="24"/>
          <w:szCs w:val="24"/>
        </w:rPr>
        <w:t>General, Ing. Douglas Francisco Marín</w:t>
      </w:r>
      <w:r w:rsidR="002F28C9">
        <w:rPr>
          <w:rFonts w:ascii="Times New Roman" w:hAnsi="Times New Roman" w:cs="Times New Roman"/>
          <w:sz w:val="24"/>
          <w:szCs w:val="24"/>
        </w:rPr>
        <w:t xml:space="preserve"> Quezada</w:t>
      </w:r>
      <w:r w:rsidR="00427B32">
        <w:rPr>
          <w:rFonts w:ascii="Times New Roman" w:hAnsi="Times New Roman" w:cs="Times New Roman"/>
          <w:sz w:val="24"/>
          <w:szCs w:val="24"/>
        </w:rPr>
        <w:t>, presenta ante el Concejo Municipal en pleno, la necesidad de incorporar en las instala</w:t>
      </w:r>
      <w:r w:rsidR="002F28C9">
        <w:rPr>
          <w:rFonts w:ascii="Times New Roman" w:hAnsi="Times New Roman" w:cs="Times New Roman"/>
          <w:sz w:val="24"/>
          <w:szCs w:val="24"/>
        </w:rPr>
        <w:t xml:space="preserve">ciones de la Alcaldía Municipal, </w:t>
      </w:r>
      <w:r w:rsidR="00427B32">
        <w:rPr>
          <w:rFonts w:ascii="Times New Roman" w:hAnsi="Times New Roman" w:cs="Times New Roman"/>
          <w:sz w:val="24"/>
          <w:szCs w:val="24"/>
        </w:rPr>
        <w:t xml:space="preserve">un sistema de video vigilancia que apoye </w:t>
      </w:r>
      <w:r w:rsidR="002F28C9">
        <w:rPr>
          <w:rFonts w:ascii="Times New Roman" w:hAnsi="Times New Roman" w:cs="Times New Roman"/>
          <w:sz w:val="24"/>
          <w:szCs w:val="24"/>
        </w:rPr>
        <w:t xml:space="preserve">en el control y cuidado del edificio, </w:t>
      </w:r>
      <w:r w:rsidR="00D60753">
        <w:rPr>
          <w:rFonts w:ascii="Times New Roman" w:hAnsi="Times New Roman" w:cs="Times New Roman"/>
          <w:sz w:val="24"/>
          <w:szCs w:val="24"/>
        </w:rPr>
        <w:t xml:space="preserve">personal, </w:t>
      </w:r>
      <w:r w:rsidR="002F28C9">
        <w:rPr>
          <w:rFonts w:ascii="Times New Roman" w:hAnsi="Times New Roman" w:cs="Times New Roman"/>
          <w:sz w:val="24"/>
          <w:szCs w:val="24"/>
        </w:rPr>
        <w:t xml:space="preserve">equipo, documentación, etc. Y </w:t>
      </w:r>
      <w:r w:rsidR="002F28C9">
        <w:rPr>
          <w:rFonts w:ascii="Times New Roman" w:hAnsi="Times New Roman" w:cs="Times New Roman"/>
          <w:sz w:val="24"/>
          <w:szCs w:val="24"/>
        </w:rPr>
        <w:lastRenderedPageBreak/>
        <w:t xml:space="preserve">además será un elemento de ayuda para los </w:t>
      </w:r>
      <w:r w:rsidR="00D60753">
        <w:rPr>
          <w:rFonts w:ascii="Times New Roman" w:hAnsi="Times New Roman" w:cs="Times New Roman"/>
          <w:sz w:val="24"/>
          <w:szCs w:val="24"/>
        </w:rPr>
        <w:t xml:space="preserve">Cuerpos de Agentes Municipal CAM, quienes tendrán el respaldo de lo que sucede en éstas instalaciones. </w:t>
      </w:r>
    </w:p>
    <w:p w:rsidR="0015782B" w:rsidRDefault="00D60753" w:rsidP="00082CA2">
      <w:pPr>
        <w:spacing w:after="0"/>
        <w:jc w:val="both"/>
        <w:rPr>
          <w:rFonts w:ascii="Times New Roman" w:hAnsi="Times New Roman" w:cs="Times New Roman"/>
          <w:b/>
          <w:sz w:val="24"/>
          <w:szCs w:val="24"/>
          <w:lang w:val="es-ES"/>
        </w:rPr>
      </w:pPr>
      <w:r>
        <w:rPr>
          <w:rFonts w:ascii="Times New Roman" w:hAnsi="Times New Roman" w:cs="Times New Roman"/>
          <w:sz w:val="24"/>
          <w:szCs w:val="24"/>
        </w:rPr>
        <w:t xml:space="preserve">II- Que viendo la necesidad existente se ha cotizado dicho sistema de video vigilancia en la empresa Kayfa, S.A. de C.V. </w:t>
      </w:r>
      <w:r w:rsidR="008C6742">
        <w:rPr>
          <w:rFonts w:ascii="Times New Roman" w:hAnsi="Times New Roman" w:cs="Times New Roman"/>
          <w:sz w:val="24"/>
          <w:szCs w:val="24"/>
        </w:rPr>
        <w:t>Dicho sistema está compuesto por los siguientes artículos: 1 DVR HD/AHD/</w:t>
      </w:r>
      <w:r w:rsidR="004C507B">
        <w:rPr>
          <w:rFonts w:ascii="Times New Roman" w:hAnsi="Times New Roman" w:cs="Times New Roman"/>
          <w:sz w:val="24"/>
          <w:szCs w:val="24"/>
        </w:rPr>
        <w:t>Análogo</w:t>
      </w:r>
      <w:r w:rsidR="008C6742">
        <w:rPr>
          <w:rFonts w:ascii="Times New Roman" w:hAnsi="Times New Roman" w:cs="Times New Roman"/>
          <w:sz w:val="24"/>
          <w:szCs w:val="24"/>
        </w:rPr>
        <w:t xml:space="preserve"> HD1080p, 4 Cámaras </w:t>
      </w:r>
      <w:r w:rsidR="00082CA2">
        <w:rPr>
          <w:rFonts w:ascii="Times New Roman" w:hAnsi="Times New Roman" w:cs="Times New Roman"/>
          <w:sz w:val="24"/>
          <w:szCs w:val="24"/>
        </w:rPr>
        <w:t xml:space="preserve">tipo </w:t>
      </w:r>
      <w:r w:rsidR="008C6742">
        <w:rPr>
          <w:rFonts w:ascii="Times New Roman" w:hAnsi="Times New Roman" w:cs="Times New Roman"/>
          <w:sz w:val="24"/>
          <w:szCs w:val="24"/>
        </w:rPr>
        <w:t xml:space="preserve">Domo, 4 Cámaras Turbo 720p </w:t>
      </w:r>
      <w:r w:rsidR="00082CA2">
        <w:rPr>
          <w:rFonts w:ascii="Times New Roman" w:hAnsi="Times New Roman" w:cs="Times New Roman"/>
          <w:sz w:val="24"/>
          <w:szCs w:val="24"/>
        </w:rPr>
        <w:t xml:space="preserve">tipo </w:t>
      </w:r>
      <w:r w:rsidR="008C6742">
        <w:rPr>
          <w:rFonts w:ascii="Times New Roman" w:hAnsi="Times New Roman" w:cs="Times New Roman"/>
          <w:sz w:val="24"/>
          <w:szCs w:val="24"/>
        </w:rPr>
        <w:t>Bullet, 8 Video Balun, 8 Access PRO-Jack Converter 3.55mm. 12VDC, 8 Fuentes 12V, 1 Disco Duro 1TB,  el cual tiene un precio de Quinientos Veintidós 00/100 Dólares Americanos ($522.00).</w:t>
      </w:r>
      <w:r w:rsidR="00322CE7" w:rsidRPr="00322CE7">
        <w:rPr>
          <w:rFonts w:ascii="Times New Roman" w:hAnsi="Times New Roman" w:cs="Times New Roman"/>
          <w:b/>
          <w:sz w:val="24"/>
          <w:szCs w:val="24"/>
          <w:lang w:val="es-ES"/>
        </w:rPr>
        <w:t xml:space="preserve"> </w:t>
      </w:r>
    </w:p>
    <w:p w:rsidR="0015782B" w:rsidRPr="00813B9E" w:rsidRDefault="00813B9E" w:rsidP="00082CA2">
      <w:pPr>
        <w:spacing w:after="0"/>
        <w:jc w:val="both"/>
        <w:rPr>
          <w:rFonts w:ascii="Times New Roman" w:hAnsi="Times New Roman" w:cs="Times New Roman"/>
          <w:sz w:val="24"/>
          <w:szCs w:val="24"/>
          <w:lang w:val="es-ES"/>
        </w:rPr>
      </w:pPr>
      <w:r w:rsidRPr="00813B9E">
        <w:rPr>
          <w:rFonts w:ascii="Times New Roman" w:hAnsi="Times New Roman" w:cs="Times New Roman"/>
          <w:sz w:val="24"/>
          <w:szCs w:val="24"/>
          <w:lang w:val="es-ES"/>
        </w:rPr>
        <w:t>III-</w:t>
      </w:r>
      <w:r>
        <w:rPr>
          <w:rFonts w:ascii="Times New Roman" w:hAnsi="Times New Roman" w:cs="Times New Roman"/>
          <w:sz w:val="24"/>
          <w:szCs w:val="24"/>
          <w:lang w:val="es-ES"/>
        </w:rPr>
        <w:t xml:space="preserve"> Que </w:t>
      </w:r>
      <w:proofErr w:type="spellStart"/>
      <w:r>
        <w:rPr>
          <w:rFonts w:ascii="Times New Roman" w:hAnsi="Times New Roman" w:cs="Times New Roman"/>
          <w:sz w:val="24"/>
          <w:szCs w:val="24"/>
          <w:lang w:val="es-ES"/>
        </w:rPr>
        <w:t>Evin</w:t>
      </w:r>
      <w:proofErr w:type="spellEnd"/>
      <w:r>
        <w:rPr>
          <w:rFonts w:ascii="Times New Roman" w:hAnsi="Times New Roman" w:cs="Times New Roman"/>
          <w:sz w:val="24"/>
          <w:szCs w:val="24"/>
          <w:lang w:val="es-ES"/>
        </w:rPr>
        <w:t xml:space="preserve"> Alexis Pinto, Oficial de Información de la Unidad de Acceso a la Información Pública, presenta ante el Concejo Municipal, la solicitud de comprar de una estructura </w:t>
      </w:r>
      <w:proofErr w:type="spellStart"/>
      <w:r>
        <w:rPr>
          <w:rFonts w:ascii="Times New Roman" w:hAnsi="Times New Roman" w:cs="Times New Roman"/>
          <w:sz w:val="24"/>
          <w:szCs w:val="24"/>
          <w:lang w:val="es-ES"/>
        </w:rPr>
        <w:t>backing</w:t>
      </w:r>
      <w:proofErr w:type="spellEnd"/>
      <w:r>
        <w:rPr>
          <w:rFonts w:ascii="Times New Roman" w:hAnsi="Times New Roman" w:cs="Times New Roman"/>
          <w:sz w:val="24"/>
          <w:szCs w:val="24"/>
          <w:lang w:val="es-ES"/>
        </w:rPr>
        <w:t xml:space="preserve"> de 230 x 230cm + lona full impresión con velcro adhesivo, para colocar informac</w:t>
      </w:r>
      <w:r w:rsidR="001B2693">
        <w:rPr>
          <w:rFonts w:ascii="Times New Roman" w:hAnsi="Times New Roman" w:cs="Times New Roman"/>
          <w:sz w:val="24"/>
          <w:szCs w:val="24"/>
          <w:lang w:val="es-ES"/>
        </w:rPr>
        <w:t>ión general de la Alcaldía Municipal, que servirá como publicidad en la rendición de cuentas y otros actos municipales. El cual tiene un precio de Trescientos Dieciséis 40/100 Dólares de Norte América ($316.40).</w:t>
      </w:r>
    </w:p>
    <w:p w:rsidR="00082CA2" w:rsidRDefault="00322CE7" w:rsidP="00082CA2">
      <w:pPr>
        <w:spacing w:after="0"/>
        <w:jc w:val="both"/>
        <w:rPr>
          <w:rFonts w:ascii="Times New Roman" w:hAnsi="Times New Roman" w:cs="Times New Roman"/>
          <w:sz w:val="24"/>
          <w:szCs w:val="24"/>
        </w:rPr>
      </w:pPr>
      <w:r w:rsidRPr="002A3521">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Pr="00DF26B1">
        <w:rPr>
          <w:rFonts w:ascii="Times New Roman" w:hAnsi="Times New Roman" w:cs="Times New Roman"/>
          <w:sz w:val="24"/>
          <w:szCs w:val="24"/>
          <w:lang w:val="es-ES"/>
        </w:rPr>
        <w:t>1)</w:t>
      </w:r>
      <w:r>
        <w:rPr>
          <w:rFonts w:ascii="Times New Roman" w:hAnsi="Times New Roman" w:cs="Times New Roman"/>
          <w:b/>
          <w:sz w:val="24"/>
          <w:szCs w:val="24"/>
          <w:lang w:val="es-ES"/>
        </w:rPr>
        <w:t xml:space="preserve"> </w:t>
      </w:r>
      <w:r w:rsidRPr="009B7604">
        <w:rPr>
          <w:rFonts w:ascii="Times New Roman" w:hAnsi="Times New Roman" w:cs="Times New Roman"/>
          <w:sz w:val="24"/>
          <w:szCs w:val="24"/>
          <w:lang w:val="es-ES"/>
        </w:rPr>
        <w:t>Aprobar</w:t>
      </w:r>
      <w:r>
        <w:rPr>
          <w:rFonts w:ascii="Times New Roman" w:hAnsi="Times New Roman" w:cs="Times New Roman"/>
          <w:sz w:val="24"/>
          <w:szCs w:val="24"/>
          <w:lang w:val="es-ES"/>
        </w:rPr>
        <w:t xml:space="preserve"> la compra de un sistema de Video Vigilancia para las instalaciones de la Alcaldía Municipal de San Pedr</w:t>
      </w:r>
      <w:r w:rsidR="00082CA2">
        <w:rPr>
          <w:rFonts w:ascii="Times New Roman" w:hAnsi="Times New Roman" w:cs="Times New Roman"/>
          <w:sz w:val="24"/>
          <w:szCs w:val="24"/>
          <w:lang w:val="es-ES"/>
        </w:rPr>
        <w:t xml:space="preserve">o Perulapan, con las </w:t>
      </w:r>
      <w:r>
        <w:rPr>
          <w:rFonts w:ascii="Times New Roman" w:hAnsi="Times New Roman" w:cs="Times New Roman"/>
          <w:sz w:val="24"/>
          <w:szCs w:val="24"/>
          <w:lang w:val="es-ES"/>
        </w:rPr>
        <w:t>características</w:t>
      </w:r>
      <w:r w:rsidR="00570202">
        <w:rPr>
          <w:rFonts w:ascii="Times New Roman" w:hAnsi="Times New Roman" w:cs="Times New Roman"/>
          <w:sz w:val="24"/>
          <w:szCs w:val="24"/>
          <w:lang w:val="es-ES"/>
        </w:rPr>
        <w:t xml:space="preserve"> anteriormente descritas, con un precio de </w:t>
      </w:r>
      <w:r w:rsidR="00570202">
        <w:rPr>
          <w:rFonts w:ascii="Times New Roman" w:hAnsi="Times New Roman" w:cs="Times New Roman"/>
          <w:sz w:val="24"/>
          <w:szCs w:val="24"/>
        </w:rPr>
        <w:t>Quinientos Veintidós 00/100 Dólares Americanos ($522.00)</w:t>
      </w:r>
      <w:r w:rsidR="00A72604">
        <w:rPr>
          <w:rFonts w:ascii="Times New Roman" w:hAnsi="Times New Roman" w:cs="Times New Roman"/>
          <w:sz w:val="24"/>
          <w:szCs w:val="24"/>
        </w:rPr>
        <w:t xml:space="preserve"> de la cuenta </w:t>
      </w:r>
      <w:r w:rsidR="00A72604" w:rsidRPr="00EF7E72">
        <w:rPr>
          <w:rFonts w:ascii="Times New Roman" w:hAnsi="Times New Roman" w:cs="Times New Roman"/>
          <w:b/>
          <w:bCs/>
          <w:sz w:val="24"/>
          <w:szCs w:val="24"/>
        </w:rPr>
        <w:t>TMSPP/FONDOS DEL 25% FODES ISDEM, PERIODO 2018-2021</w:t>
      </w:r>
      <w:r w:rsidR="00570202">
        <w:rPr>
          <w:rFonts w:ascii="Times New Roman" w:hAnsi="Times New Roman" w:cs="Times New Roman"/>
          <w:sz w:val="24"/>
          <w:szCs w:val="24"/>
        </w:rPr>
        <w:t xml:space="preserve">. </w:t>
      </w:r>
      <w:r w:rsidR="001B2693">
        <w:rPr>
          <w:rFonts w:ascii="Times New Roman" w:hAnsi="Times New Roman" w:cs="Times New Roman"/>
          <w:sz w:val="24"/>
          <w:szCs w:val="24"/>
          <w:lang w:val="es-ES"/>
        </w:rPr>
        <w:t xml:space="preserve">2) Aprobar la compra de </w:t>
      </w:r>
      <w:r w:rsidR="00570202">
        <w:rPr>
          <w:rFonts w:ascii="Times New Roman" w:hAnsi="Times New Roman" w:cs="Times New Roman"/>
          <w:sz w:val="24"/>
          <w:szCs w:val="24"/>
          <w:lang w:val="es-ES"/>
        </w:rPr>
        <w:t xml:space="preserve">una estructura </w:t>
      </w:r>
      <w:proofErr w:type="spellStart"/>
      <w:r w:rsidR="00570202">
        <w:rPr>
          <w:rFonts w:ascii="Times New Roman" w:hAnsi="Times New Roman" w:cs="Times New Roman"/>
          <w:sz w:val="24"/>
          <w:szCs w:val="24"/>
          <w:lang w:val="es-ES"/>
        </w:rPr>
        <w:t>backing</w:t>
      </w:r>
      <w:proofErr w:type="spellEnd"/>
      <w:r w:rsidR="00570202">
        <w:rPr>
          <w:rFonts w:ascii="Times New Roman" w:hAnsi="Times New Roman" w:cs="Times New Roman"/>
          <w:sz w:val="24"/>
          <w:szCs w:val="24"/>
          <w:lang w:val="es-ES"/>
        </w:rPr>
        <w:t xml:space="preserve"> de 230 x 230cm + lona full impresión con velcro adhesivo con un precio de Trescientos Dieciséis 40/100 Dólares de Norte América ($316.40)</w:t>
      </w:r>
      <w:r w:rsidR="00A72604">
        <w:rPr>
          <w:rFonts w:ascii="Times New Roman" w:hAnsi="Times New Roman" w:cs="Times New Roman"/>
          <w:sz w:val="24"/>
          <w:szCs w:val="24"/>
          <w:lang w:val="es-ES"/>
        </w:rPr>
        <w:t xml:space="preserve"> de</w:t>
      </w:r>
      <w:r w:rsidR="00A72604">
        <w:rPr>
          <w:rFonts w:ascii="Times New Roman" w:hAnsi="Times New Roman" w:cs="Times New Roman"/>
          <w:sz w:val="24"/>
          <w:szCs w:val="24"/>
        </w:rPr>
        <w:t xml:space="preserve"> la cuenta </w:t>
      </w:r>
      <w:r w:rsidR="00A72604" w:rsidRPr="00DC540F">
        <w:rPr>
          <w:rFonts w:ascii="Times New Roman" w:hAnsi="Times New Roman" w:cs="Times New Roman"/>
          <w:bCs/>
          <w:sz w:val="24"/>
          <w:szCs w:val="24"/>
        </w:rPr>
        <w:t>TMSPP</w:t>
      </w:r>
      <w:r w:rsidR="00DC540F">
        <w:rPr>
          <w:rFonts w:ascii="Times New Roman" w:hAnsi="Times New Roman" w:cs="Times New Roman"/>
          <w:sz w:val="24"/>
          <w:szCs w:val="24"/>
          <w:lang w:val="es-ES"/>
        </w:rPr>
        <w:t xml:space="preserve">/ FONDO COMUN MUNICIPAL PERIODO 2018-2021 </w:t>
      </w:r>
      <w:r w:rsidR="001B2693">
        <w:rPr>
          <w:rFonts w:ascii="Times New Roman" w:hAnsi="Times New Roman" w:cs="Times New Roman"/>
          <w:sz w:val="24"/>
          <w:szCs w:val="24"/>
          <w:lang w:val="es-ES"/>
        </w:rPr>
        <w:t>3</w:t>
      </w:r>
      <w:r w:rsidR="00082CA2">
        <w:rPr>
          <w:rFonts w:ascii="Times New Roman" w:hAnsi="Times New Roman" w:cs="Times New Roman"/>
          <w:sz w:val="24"/>
          <w:szCs w:val="24"/>
          <w:lang w:val="es-ES"/>
        </w:rPr>
        <w:t xml:space="preserve">) </w:t>
      </w:r>
      <w:r w:rsidR="00082CA2">
        <w:rPr>
          <w:rFonts w:ascii="Times New Roman" w:hAnsi="Times New Roman" w:cs="Times New Roman"/>
          <w:sz w:val="24"/>
          <w:szCs w:val="24"/>
        </w:rPr>
        <w:t>Autorizar al jefe de UACI para que realice los trámites correspondientes a dicha</w:t>
      </w:r>
      <w:r w:rsidR="001B2693">
        <w:rPr>
          <w:rFonts w:ascii="Times New Roman" w:hAnsi="Times New Roman" w:cs="Times New Roman"/>
          <w:sz w:val="24"/>
          <w:szCs w:val="24"/>
        </w:rPr>
        <w:t>s disposiciones</w:t>
      </w:r>
      <w:r w:rsidR="00082CA2">
        <w:rPr>
          <w:rFonts w:ascii="Times New Roman" w:hAnsi="Times New Roman" w:cs="Times New Roman"/>
          <w:sz w:val="24"/>
          <w:szCs w:val="24"/>
        </w:rPr>
        <w:t xml:space="preserve">. </w:t>
      </w:r>
      <w:r w:rsidR="001B2693">
        <w:rPr>
          <w:rFonts w:ascii="Times New Roman" w:hAnsi="Times New Roman" w:cs="Times New Roman"/>
          <w:sz w:val="24"/>
          <w:szCs w:val="24"/>
        </w:rPr>
        <w:t>4</w:t>
      </w:r>
      <w:r w:rsidR="00082CA2">
        <w:rPr>
          <w:rFonts w:ascii="Times New Roman" w:hAnsi="Times New Roman" w:cs="Times New Roman"/>
          <w:sz w:val="24"/>
          <w:szCs w:val="24"/>
        </w:rPr>
        <w:t>) Se autoriza a la Licda.</w:t>
      </w:r>
      <w:r w:rsidR="00082CA2" w:rsidRPr="00E120E7">
        <w:rPr>
          <w:rFonts w:ascii="Times New Roman" w:hAnsi="Times New Roman" w:cs="Times New Roman"/>
          <w:sz w:val="24"/>
          <w:szCs w:val="24"/>
        </w:rPr>
        <w:t xml:space="preserve"> </w:t>
      </w:r>
      <w:r w:rsidR="00082CA2" w:rsidRPr="00C63041">
        <w:rPr>
          <w:rFonts w:ascii="Times New Roman" w:hAnsi="Times New Roman" w:cs="Times New Roman"/>
          <w:sz w:val="24"/>
          <w:szCs w:val="24"/>
        </w:rPr>
        <w:t>Mayra Lissethe Renderos de Vásquez</w:t>
      </w:r>
      <w:r w:rsidR="00082CA2">
        <w:rPr>
          <w:rFonts w:ascii="Times New Roman" w:hAnsi="Times New Roman" w:cs="Times New Roman"/>
          <w:sz w:val="24"/>
          <w:szCs w:val="24"/>
        </w:rPr>
        <w:t xml:space="preserve">, Tesorera Municipal, erogar los fondos anteriormente descritos </w:t>
      </w:r>
      <w:r w:rsidR="00A72604">
        <w:rPr>
          <w:rFonts w:ascii="Times New Roman" w:hAnsi="Times New Roman" w:cs="Times New Roman"/>
          <w:sz w:val="24"/>
          <w:szCs w:val="24"/>
        </w:rPr>
        <w:t xml:space="preserve">de las cuentas correspondientes. </w:t>
      </w:r>
      <w:r w:rsidR="001B2693">
        <w:rPr>
          <w:rFonts w:ascii="Times New Roman" w:hAnsi="Times New Roman" w:cs="Times New Roman"/>
          <w:sz w:val="24"/>
          <w:szCs w:val="24"/>
        </w:rPr>
        <w:t>5</w:t>
      </w:r>
      <w:r w:rsidR="00082CA2">
        <w:rPr>
          <w:rFonts w:ascii="Times New Roman" w:hAnsi="Times New Roman" w:cs="Times New Roman"/>
          <w:sz w:val="24"/>
          <w:szCs w:val="24"/>
        </w:rPr>
        <w:t xml:space="preserve">) </w:t>
      </w:r>
      <w:r w:rsidR="00082CA2" w:rsidRPr="00C63041">
        <w:rPr>
          <w:rFonts w:ascii="Times New Roman" w:hAnsi="Times New Roman" w:cs="Times New Roman"/>
          <w:sz w:val="24"/>
          <w:szCs w:val="24"/>
        </w:rPr>
        <w:t>Se autoriza a la Encargada de</w:t>
      </w:r>
      <w:r w:rsidR="00082CA2">
        <w:rPr>
          <w:rFonts w:ascii="Times New Roman" w:hAnsi="Times New Roman" w:cs="Times New Roman"/>
          <w:sz w:val="24"/>
          <w:szCs w:val="24"/>
        </w:rPr>
        <w:t>l</w:t>
      </w:r>
      <w:r w:rsidR="00082CA2" w:rsidRPr="00C63041">
        <w:rPr>
          <w:rFonts w:ascii="Times New Roman" w:hAnsi="Times New Roman" w:cs="Times New Roman"/>
          <w:sz w:val="24"/>
          <w:szCs w:val="24"/>
        </w:rPr>
        <w:t xml:space="preserve"> </w:t>
      </w:r>
      <w:r w:rsidR="00082CA2">
        <w:rPr>
          <w:rFonts w:ascii="Times New Roman" w:hAnsi="Times New Roman" w:cs="Times New Roman"/>
          <w:sz w:val="24"/>
          <w:szCs w:val="24"/>
        </w:rPr>
        <w:t>Presupuesto</w:t>
      </w:r>
      <w:r w:rsidR="00082CA2" w:rsidRPr="00C63041">
        <w:rPr>
          <w:rFonts w:ascii="Times New Roman" w:hAnsi="Times New Roman" w:cs="Times New Roman"/>
          <w:sz w:val="24"/>
          <w:szCs w:val="24"/>
        </w:rPr>
        <w:t xml:space="preserve"> Municipal para descargar en las cifras correspondientes del presupuesto Municipal vigente.</w:t>
      </w:r>
      <w:r w:rsidR="004C507B">
        <w:rPr>
          <w:rFonts w:ascii="Times New Roman" w:hAnsi="Times New Roman" w:cs="Times New Roman"/>
          <w:sz w:val="24"/>
          <w:szCs w:val="24"/>
        </w:rPr>
        <w:t xml:space="preserve"> Comuníquese.-</w:t>
      </w:r>
    </w:p>
    <w:p w:rsidR="0062494B" w:rsidRDefault="0062494B" w:rsidP="0056304C">
      <w:pPr>
        <w:spacing w:after="0"/>
        <w:jc w:val="both"/>
        <w:rPr>
          <w:rFonts w:ascii="Times New Roman" w:hAnsi="Times New Roman" w:cs="Times New Roman"/>
          <w:sz w:val="24"/>
          <w:szCs w:val="24"/>
        </w:rPr>
      </w:pPr>
    </w:p>
    <w:p w:rsidR="00F47712" w:rsidRPr="00984DAA" w:rsidRDefault="00F47712" w:rsidP="00F47712">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D2394E" w:rsidRDefault="00F47712" w:rsidP="00D2394E">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AD4A3C">
        <w:rPr>
          <w:rFonts w:ascii="Times New Roman" w:hAnsi="Times New Roman" w:cs="Times New Roman"/>
          <w:sz w:val="24"/>
          <w:szCs w:val="24"/>
        </w:rPr>
        <w:t xml:space="preserve"> </w:t>
      </w:r>
      <w:r w:rsidR="00D2394E">
        <w:rPr>
          <w:rFonts w:ascii="Times New Roman" w:hAnsi="Times New Roman" w:cs="Times New Roman"/>
          <w:sz w:val="24"/>
          <w:szCs w:val="24"/>
        </w:rPr>
        <w:t xml:space="preserve">Que </w:t>
      </w:r>
      <w:r w:rsidR="00D2394E" w:rsidRPr="00170D67">
        <w:rPr>
          <w:rFonts w:ascii="Times New Roman" w:hAnsi="Times New Roman" w:cs="Times New Roman"/>
          <w:sz w:val="24"/>
          <w:szCs w:val="24"/>
        </w:rPr>
        <w:t xml:space="preserve">Según </w:t>
      </w:r>
      <w:r w:rsidR="00D2394E">
        <w:rPr>
          <w:rFonts w:ascii="Times New Roman" w:hAnsi="Times New Roman" w:cs="Times New Roman"/>
          <w:sz w:val="24"/>
          <w:szCs w:val="24"/>
        </w:rPr>
        <w:t>nota</w:t>
      </w:r>
      <w:r w:rsidR="00D2394E" w:rsidRPr="00170D67">
        <w:rPr>
          <w:rFonts w:ascii="Times New Roman" w:hAnsi="Times New Roman" w:cs="Times New Roman"/>
          <w:sz w:val="24"/>
          <w:szCs w:val="24"/>
        </w:rPr>
        <w:t xml:space="preserve"> presentada por el Jefe de UACI, Arq. Henry Douglas Palacios Montenegro, donde solicita aprobación de los términos de referencia de los siguientes Proyectos: </w:t>
      </w:r>
      <w:r w:rsidR="00D2394E">
        <w:rPr>
          <w:rFonts w:ascii="Times New Roman" w:hAnsi="Times New Roman" w:cs="Times New Roman"/>
          <w:sz w:val="24"/>
          <w:szCs w:val="24"/>
        </w:rPr>
        <w:t xml:space="preserve">1. </w:t>
      </w:r>
      <w:r w:rsidR="00D2394E" w:rsidRPr="00C905D5">
        <w:rPr>
          <w:rFonts w:ascii="Times New Roman" w:hAnsi="Times New Roman" w:cs="Times New Roman"/>
          <w:sz w:val="24"/>
          <w:szCs w:val="24"/>
        </w:rPr>
        <w:t>“</w:t>
      </w:r>
      <w:r w:rsidR="00D2394E">
        <w:rPr>
          <w:rFonts w:ascii="Times New Roman" w:hAnsi="Times New Roman" w:cs="Times New Roman"/>
          <w:sz w:val="24"/>
          <w:szCs w:val="24"/>
        </w:rPr>
        <w:t xml:space="preserve">Electrificación </w:t>
      </w:r>
      <w:r w:rsidR="00596DDE">
        <w:rPr>
          <w:rFonts w:ascii="Times New Roman" w:hAnsi="Times New Roman" w:cs="Times New Roman"/>
          <w:sz w:val="24"/>
          <w:szCs w:val="24"/>
        </w:rPr>
        <w:t>en Caserío Los Girones, Cantón Paraíso Arriba, Municipio de San Pedro Perulapan, Departamento de Cuscatlán</w:t>
      </w:r>
      <w:r w:rsidR="00D2394E" w:rsidRPr="00170D67">
        <w:rPr>
          <w:rFonts w:ascii="Times New Roman" w:hAnsi="Times New Roman" w:cs="Times New Roman"/>
          <w:sz w:val="24"/>
          <w:szCs w:val="24"/>
        </w:rPr>
        <w:t>”. 2. “</w:t>
      </w:r>
      <w:r w:rsidR="00596DDE">
        <w:rPr>
          <w:rFonts w:ascii="Times New Roman" w:hAnsi="Times New Roman" w:cs="Times New Roman"/>
          <w:sz w:val="24"/>
          <w:szCs w:val="24"/>
        </w:rPr>
        <w:t>Construcción de 275 metros lineales de Concreto Hidráulico en el Cantón La Loma, Caserío La Cruz; Sector el Tamarindo, Municipio de San Pedro Perulapan, Departamento de Cuscatlán, año 2019</w:t>
      </w:r>
      <w:r w:rsidR="00D2394E" w:rsidRPr="00170D67">
        <w:rPr>
          <w:rFonts w:ascii="Times New Roman" w:hAnsi="Times New Roman" w:cs="Times New Roman"/>
          <w:sz w:val="24"/>
          <w:szCs w:val="24"/>
        </w:rPr>
        <w:t>”, 3. “</w:t>
      </w:r>
      <w:r w:rsidR="00C36D85">
        <w:rPr>
          <w:rFonts w:ascii="Times New Roman" w:hAnsi="Times New Roman" w:cs="Times New Roman"/>
          <w:sz w:val="24"/>
          <w:szCs w:val="24"/>
        </w:rPr>
        <w:t>Construcción de 175 ML de Concreto Asfaltico en Cantón el Rodeo, Caserío Concepción en zona conocida como Mango Mocho,</w:t>
      </w:r>
      <w:r w:rsidR="00C36D85" w:rsidRPr="00C36D85">
        <w:rPr>
          <w:rFonts w:ascii="Times New Roman" w:hAnsi="Times New Roman" w:cs="Times New Roman"/>
          <w:sz w:val="24"/>
          <w:szCs w:val="24"/>
        </w:rPr>
        <w:t xml:space="preserve"> </w:t>
      </w:r>
      <w:r w:rsidR="00C36D85">
        <w:rPr>
          <w:rFonts w:ascii="Times New Roman" w:hAnsi="Times New Roman" w:cs="Times New Roman"/>
          <w:sz w:val="24"/>
          <w:szCs w:val="24"/>
        </w:rPr>
        <w:t>Municipio de San Pedro Perulapan, Departamento de Cuscatlán</w:t>
      </w:r>
      <w:r w:rsidR="00D2394E" w:rsidRPr="00170D67">
        <w:rPr>
          <w:rFonts w:ascii="Times New Roman" w:hAnsi="Times New Roman" w:cs="Times New Roman"/>
          <w:sz w:val="24"/>
          <w:szCs w:val="24"/>
        </w:rPr>
        <w:t>”</w:t>
      </w:r>
      <w:r w:rsidR="00C36D85">
        <w:rPr>
          <w:rFonts w:ascii="Times New Roman" w:hAnsi="Times New Roman" w:cs="Times New Roman"/>
          <w:sz w:val="24"/>
          <w:szCs w:val="24"/>
        </w:rPr>
        <w:t>, 4. “Construcción de Concreto Hidráulico en Sector Los Mangos, Cantón Paraíso Arriba, Municipio de San Pedro Perulapan, Departamento de Cuscatlán”</w:t>
      </w:r>
      <w:r w:rsidR="000F4563">
        <w:rPr>
          <w:rFonts w:ascii="Times New Roman" w:hAnsi="Times New Roman" w:cs="Times New Roman"/>
          <w:sz w:val="24"/>
          <w:szCs w:val="24"/>
        </w:rPr>
        <w:t>.</w:t>
      </w:r>
    </w:p>
    <w:p w:rsidR="00D2394E" w:rsidRDefault="00D2394E" w:rsidP="00D2394E">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según el </w:t>
      </w:r>
      <w:r w:rsidRPr="00C905D5">
        <w:rPr>
          <w:rFonts w:ascii="Times New Roman" w:hAnsi="Times New Roman" w:cs="Times New Roman"/>
          <w:sz w:val="24"/>
          <w:szCs w:val="24"/>
        </w:rPr>
        <w:t xml:space="preserve">Art. 43.- </w:t>
      </w:r>
      <w:r>
        <w:rPr>
          <w:rFonts w:ascii="Times New Roman" w:hAnsi="Times New Roman" w:cs="Times New Roman"/>
          <w:sz w:val="24"/>
          <w:szCs w:val="24"/>
        </w:rPr>
        <w:t xml:space="preserve">de la Ley LACAP, que literalmente dice: </w:t>
      </w:r>
      <w:r w:rsidRPr="00C905D5">
        <w:rPr>
          <w:rFonts w:ascii="Times New Roman" w:hAnsi="Times New Roman" w:cs="Times New Roman"/>
          <w:sz w:val="24"/>
          <w:szCs w:val="24"/>
        </w:rPr>
        <w:t xml:space="preserve">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C905D5">
        <w:rPr>
          <w:rFonts w:ascii="Times New Roman" w:hAnsi="Times New Roman" w:cs="Times New Roman"/>
          <w:b/>
          <w:sz w:val="24"/>
          <w:szCs w:val="24"/>
        </w:rPr>
        <w:t>Por lo tanto el Concejo Municipal en uso de las facultades que le otorga el Código Municipal y la Lacap. ACUERDA:</w:t>
      </w:r>
      <w:r w:rsidRPr="00C905D5">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C905D5">
        <w:rPr>
          <w:rFonts w:ascii="Times New Roman" w:hAnsi="Times New Roman" w:cs="Times New Roman"/>
          <w:sz w:val="24"/>
          <w:szCs w:val="24"/>
        </w:rPr>
        <w:t xml:space="preserve">Aprobar </w:t>
      </w:r>
      <w:r w:rsidRPr="00170D67">
        <w:rPr>
          <w:rFonts w:ascii="Times New Roman" w:hAnsi="Times New Roman" w:cs="Times New Roman"/>
          <w:sz w:val="24"/>
          <w:szCs w:val="24"/>
        </w:rPr>
        <w:t xml:space="preserve">los términos de referencia de los siguientes Proyectos: </w:t>
      </w:r>
      <w:r w:rsidR="000F4563" w:rsidRPr="00C905D5">
        <w:rPr>
          <w:rFonts w:ascii="Times New Roman" w:hAnsi="Times New Roman" w:cs="Times New Roman"/>
          <w:sz w:val="24"/>
          <w:szCs w:val="24"/>
        </w:rPr>
        <w:lastRenderedPageBreak/>
        <w:t>“</w:t>
      </w:r>
      <w:r w:rsidR="000F4563">
        <w:rPr>
          <w:rFonts w:ascii="Times New Roman" w:hAnsi="Times New Roman" w:cs="Times New Roman"/>
          <w:sz w:val="24"/>
          <w:szCs w:val="24"/>
        </w:rPr>
        <w:t>Electrificación en Caserío Los Girones, Cantón Paraíso Arriba, Municipio de San Pedro Perulapan, Departamento de Cuscatlán</w:t>
      </w:r>
      <w:r w:rsidR="000F4563" w:rsidRPr="00170D67">
        <w:rPr>
          <w:rFonts w:ascii="Times New Roman" w:hAnsi="Times New Roman" w:cs="Times New Roman"/>
          <w:sz w:val="24"/>
          <w:szCs w:val="24"/>
        </w:rPr>
        <w:t>”. 2. “</w:t>
      </w:r>
      <w:r w:rsidR="000F4563">
        <w:rPr>
          <w:rFonts w:ascii="Times New Roman" w:hAnsi="Times New Roman" w:cs="Times New Roman"/>
          <w:sz w:val="24"/>
          <w:szCs w:val="24"/>
        </w:rPr>
        <w:t>Construcción de 275 metros lineales de Concreto Hidráulico en el Cantón La Loma, Caserío La Cruz; Sector el Tamarindo, Municipio de San Pedro Perulapan, Departamento de Cuscatlán, año 2019</w:t>
      </w:r>
      <w:r w:rsidR="000F4563" w:rsidRPr="00170D67">
        <w:rPr>
          <w:rFonts w:ascii="Times New Roman" w:hAnsi="Times New Roman" w:cs="Times New Roman"/>
          <w:sz w:val="24"/>
          <w:szCs w:val="24"/>
        </w:rPr>
        <w:t>”, 3. “</w:t>
      </w:r>
      <w:r w:rsidR="000F4563">
        <w:rPr>
          <w:rFonts w:ascii="Times New Roman" w:hAnsi="Times New Roman" w:cs="Times New Roman"/>
          <w:sz w:val="24"/>
          <w:szCs w:val="24"/>
        </w:rPr>
        <w:t>Construcción de 175 ML de Concreto Asfaltico en Cantón el Rodeo, Caserío Concepción en zona conocida como Mango Mocho,</w:t>
      </w:r>
      <w:r w:rsidR="000F4563" w:rsidRPr="00C36D85">
        <w:rPr>
          <w:rFonts w:ascii="Times New Roman" w:hAnsi="Times New Roman" w:cs="Times New Roman"/>
          <w:sz w:val="24"/>
          <w:szCs w:val="24"/>
        </w:rPr>
        <w:t xml:space="preserve"> </w:t>
      </w:r>
      <w:r w:rsidR="000F4563">
        <w:rPr>
          <w:rFonts w:ascii="Times New Roman" w:hAnsi="Times New Roman" w:cs="Times New Roman"/>
          <w:sz w:val="24"/>
          <w:szCs w:val="24"/>
        </w:rPr>
        <w:t>Municipio de San Pedro Perulapan, Departamento de Cuscatlán</w:t>
      </w:r>
      <w:r w:rsidR="000F4563" w:rsidRPr="00170D67">
        <w:rPr>
          <w:rFonts w:ascii="Times New Roman" w:hAnsi="Times New Roman" w:cs="Times New Roman"/>
          <w:sz w:val="24"/>
          <w:szCs w:val="24"/>
        </w:rPr>
        <w:t>”</w:t>
      </w:r>
      <w:r w:rsidR="000F4563">
        <w:rPr>
          <w:rFonts w:ascii="Times New Roman" w:hAnsi="Times New Roman" w:cs="Times New Roman"/>
          <w:sz w:val="24"/>
          <w:szCs w:val="24"/>
        </w:rPr>
        <w:t xml:space="preserve">, 4. “Construcción de Concreto Hidráulico en Sector Los Mangos, Cantón Paraíso Arriba, Municipio de San Pedro Perulapan, Departamento de Cuscatlán”. </w:t>
      </w:r>
      <w:r>
        <w:rPr>
          <w:rFonts w:ascii="Times New Roman" w:hAnsi="Times New Roman" w:cs="Times New Roman"/>
          <w:sz w:val="24"/>
          <w:szCs w:val="24"/>
        </w:rPr>
        <w:t>2) Se autoriza al jefe de UACI para que publique en el sistema de Compras Públicas COMPRASAL los términos de referencia descritos en los numerales anteriores y que continúe con el proceso de contratación en base a la ley. Comuníquese.-</w:t>
      </w:r>
    </w:p>
    <w:p w:rsidR="001266F4" w:rsidRDefault="001266F4" w:rsidP="00D2394E">
      <w:pPr>
        <w:spacing w:after="0"/>
        <w:jc w:val="both"/>
        <w:rPr>
          <w:rFonts w:ascii="Times New Roman" w:hAnsi="Times New Roman" w:cs="Times New Roman"/>
          <w:sz w:val="24"/>
          <w:szCs w:val="24"/>
        </w:rPr>
      </w:pPr>
    </w:p>
    <w:p w:rsidR="001266F4" w:rsidRPr="00F151D7" w:rsidRDefault="001266F4" w:rsidP="001266F4">
      <w:pPr>
        <w:spacing w:after="0" w:line="276" w:lineRule="auto"/>
        <w:jc w:val="both"/>
        <w:rPr>
          <w:rFonts w:ascii="Times New Roman" w:hAnsi="Times New Roman" w:cs="Times New Roman"/>
          <w:sz w:val="24"/>
          <w:szCs w:val="24"/>
        </w:rPr>
      </w:pPr>
      <w:r w:rsidRPr="00F151D7">
        <w:rPr>
          <w:rFonts w:ascii="Times New Roman" w:hAnsi="Times New Roman" w:cs="Times New Roman"/>
          <w:b/>
          <w:sz w:val="24"/>
          <w:szCs w:val="24"/>
        </w:rPr>
        <w:t>ACUERDO NÚMERO ONCE:</w:t>
      </w:r>
      <w:r w:rsidRPr="00F151D7">
        <w:rPr>
          <w:rFonts w:ascii="Times New Roman" w:hAnsi="Times New Roman" w:cs="Times New Roman"/>
          <w:sz w:val="24"/>
          <w:szCs w:val="24"/>
        </w:rPr>
        <w:t xml:space="preserve"> El Concejo Municipal,  CONSIDERANDO: </w:t>
      </w:r>
    </w:p>
    <w:p w:rsidR="00F151D7" w:rsidRPr="00F151D7" w:rsidRDefault="001266F4" w:rsidP="00F151D7">
      <w:pPr>
        <w:spacing w:after="0"/>
        <w:jc w:val="both"/>
        <w:rPr>
          <w:rFonts w:ascii="Times New Roman" w:hAnsi="Times New Roman" w:cs="Times New Roman"/>
          <w:sz w:val="24"/>
          <w:szCs w:val="24"/>
        </w:rPr>
      </w:pPr>
      <w:r w:rsidRPr="00F151D7">
        <w:rPr>
          <w:rFonts w:ascii="Times New Roman" w:hAnsi="Times New Roman" w:cs="Times New Roman"/>
          <w:sz w:val="24"/>
          <w:szCs w:val="24"/>
        </w:rPr>
        <w:t>I-</w:t>
      </w:r>
      <w:r w:rsidR="00F151D7" w:rsidRPr="00F151D7">
        <w:rPr>
          <w:rFonts w:ascii="Times New Roman" w:hAnsi="Times New Roman" w:cs="Times New Roman"/>
          <w:sz w:val="24"/>
          <w:szCs w:val="24"/>
        </w:rPr>
        <w:t xml:space="preserve"> Que en vista que la Municipalidad de San pedro Perulapan </w:t>
      </w:r>
      <w:r w:rsidR="00F151D7">
        <w:rPr>
          <w:rFonts w:ascii="Times New Roman" w:hAnsi="Times New Roman" w:cs="Times New Roman"/>
          <w:sz w:val="24"/>
          <w:szCs w:val="24"/>
        </w:rPr>
        <w:t>se encuentra en procesos de contratación para la construcción de Obras de Infraestructura en Cantones y Caseríos del mismo.</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 xml:space="preserve">II- Que es importante crear transparencia en los procesos de adjudicación de servicios, materiales, vienes y muebles, e involucrar las áreas que den con su aporte una buena recomendación al concejo Municipal tomando en cuenta los respaldos, técnicos y legales correspondientes. </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III- Que en el Art. 20 de la ley Lacap se establece lo siguiente:</w:t>
      </w:r>
      <w:r w:rsidRPr="00F151D7">
        <w:rPr>
          <w:rFonts w:ascii="Tahoma" w:hAnsi="Tahoma" w:cs="Tahoma"/>
          <w:color w:val="000000"/>
          <w:sz w:val="24"/>
          <w:szCs w:val="24"/>
        </w:rPr>
        <w:t xml:space="preserve"> </w:t>
      </w:r>
      <w:r w:rsidRPr="00F151D7">
        <w:rPr>
          <w:rFonts w:ascii="Times New Roman" w:hAnsi="Times New Roman" w:cs="Times New Roman"/>
          <w:sz w:val="24"/>
          <w:szCs w:val="24"/>
        </w:rPr>
        <w:t>Dependiendo de la cantidad de adquisiciones o contrataciones, cada institución constituirá Comisiones en cada caso, para la Evaluación de Ofertas que estime conveniente, las que serán nombradas por el titular o a quién éste designe. Dichas Comisiones podrán variar de acuerdo a la naturaleza de las obras, bienes o servicios a adquirir. Procederán en todo caso, cuando se trate de licitaciones o concursos públicos o públicos por invitación, nacionales o internacionales. En cuanto a la contratación directa y la libre gestión, será potestad del titular la constitución delas comisiones de evaluación de ofertas respectivas.</w:t>
      </w:r>
      <w:r>
        <w:rPr>
          <w:rFonts w:ascii="Times New Roman" w:hAnsi="Times New Roman" w:cs="Times New Roman"/>
          <w:sz w:val="24"/>
          <w:szCs w:val="24"/>
        </w:rPr>
        <w:t xml:space="preserve"> </w:t>
      </w:r>
      <w:r w:rsidRPr="00F151D7">
        <w:rPr>
          <w:rFonts w:ascii="Times New Roman" w:hAnsi="Times New Roman" w:cs="Times New Roman"/>
          <w:sz w:val="24"/>
          <w:szCs w:val="24"/>
        </w:rPr>
        <w:t>Las comisiones a las que se refiere este artículo se formarán por lo menos con los miembros siguientes:</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El Jefe de la Unidad de Adquisiciones y Contrataciones Institucional o la persona que él designe;</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El solicitante de la obra, bien o servicio o su delegado;</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Un Analista Financiero; y,</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Un experto en la materia de que se trate la adquisición o contratación.</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EN EL CASO DE LAS MUNICIPALIDADES, TRIBUNAL DE SERVICIO CIVIL, REPRESENTACIONES DIPLOMÁTICAS Y CONSULARES, LAS COMISIONES A QUE SE REFIERE ESTE ARTÍCULO SE CONFORMARÁNDE ACUERDO A SU ESTRUCTURA INSTITUCIONAL. (2)</w:t>
      </w:r>
      <w:r>
        <w:rPr>
          <w:rFonts w:ascii="Times New Roman" w:hAnsi="Times New Roman" w:cs="Times New Roman"/>
          <w:sz w:val="24"/>
          <w:szCs w:val="24"/>
        </w:rPr>
        <w:t xml:space="preserve"> </w:t>
      </w:r>
      <w:r w:rsidRPr="00F151D7">
        <w:rPr>
          <w:rFonts w:ascii="Times New Roman" w:hAnsi="Times New Roman" w:cs="Times New Roman"/>
          <w:sz w:val="24"/>
          <w:szCs w:val="24"/>
        </w:rPr>
        <w:t>Cuando la institución no contare con personal especializado o idóneo en la materia de que se trate, solicitará colaboración de funcionarios públicos de otras instituciones del Estado, quienes estarán obligados a colaborar y, excepcionalmente, se podrá contratar especialistas.</w:t>
      </w:r>
    </w:p>
    <w:p w:rsidR="00F151D7" w:rsidRPr="00F151D7" w:rsidRDefault="00F151D7" w:rsidP="00F151D7">
      <w:pPr>
        <w:spacing w:after="0" w:line="276" w:lineRule="auto"/>
        <w:jc w:val="both"/>
        <w:rPr>
          <w:rFonts w:ascii="Times New Roman" w:hAnsi="Times New Roman" w:cs="Times New Roman"/>
          <w:sz w:val="24"/>
          <w:szCs w:val="24"/>
          <w:lang w:val="es-ES"/>
        </w:rPr>
      </w:pPr>
      <w:r w:rsidRPr="00F151D7">
        <w:rPr>
          <w:rFonts w:ascii="Times New Roman" w:hAnsi="Times New Roman" w:cs="Times New Roman"/>
          <w:sz w:val="24"/>
          <w:szCs w:val="24"/>
        </w:rPr>
        <w:t>Cuando la obra, bien o servicio a adquirir involucre a más de una institución, se podrán constituirlas comisiones de evaluación de ofertas inter-institucionales, identificando en ésta la institución directamente responsable, y será ésta quién deberá constituirla de conformidad con lo establecido en este artículo.</w:t>
      </w:r>
      <w:r>
        <w:rPr>
          <w:rFonts w:ascii="Times New Roman" w:hAnsi="Times New Roman" w:cs="Times New Roman"/>
          <w:sz w:val="24"/>
          <w:szCs w:val="24"/>
        </w:rPr>
        <w:t xml:space="preserve"> </w:t>
      </w:r>
      <w:r w:rsidRPr="00F151D7">
        <w:rPr>
          <w:rFonts w:ascii="Times New Roman" w:hAnsi="Times New Roman" w:cs="Times New Roman"/>
          <w:sz w:val="24"/>
          <w:szCs w:val="24"/>
        </w:rPr>
        <w:t xml:space="preserve">No podrán ser miembros de la comisión o comisiones el cónyuge o conviviente, o las personas que tuvieren vínculo de parentesco hasta el segundo grado de afinidad y cuarto de consanguinidad con algunos de los ofertantes. </w:t>
      </w:r>
      <w:r w:rsidRPr="00F151D7">
        <w:rPr>
          <w:rFonts w:ascii="Times New Roman" w:hAnsi="Times New Roman" w:cs="Times New Roman"/>
          <w:b/>
          <w:sz w:val="24"/>
          <w:szCs w:val="24"/>
          <w:lang w:val="es-ES"/>
        </w:rPr>
        <w:t>Por lo tanto el Concejo Municipal en uso de las facultades que le otorga el Código Municipal</w:t>
      </w:r>
      <w:r>
        <w:rPr>
          <w:rFonts w:ascii="Times New Roman" w:hAnsi="Times New Roman" w:cs="Times New Roman"/>
          <w:b/>
          <w:sz w:val="24"/>
          <w:szCs w:val="24"/>
          <w:lang w:val="es-ES"/>
        </w:rPr>
        <w:t xml:space="preserve"> y la LACAP. </w:t>
      </w:r>
      <w:r w:rsidRPr="00F151D7">
        <w:rPr>
          <w:rFonts w:ascii="Times New Roman" w:hAnsi="Times New Roman" w:cs="Times New Roman"/>
          <w:b/>
          <w:sz w:val="24"/>
          <w:szCs w:val="24"/>
          <w:lang w:val="es-ES"/>
        </w:rPr>
        <w:t xml:space="preserve">ACUERDA: </w:t>
      </w:r>
      <w:r w:rsidRPr="00F151D7">
        <w:rPr>
          <w:rFonts w:ascii="Times New Roman" w:hAnsi="Times New Roman" w:cs="Times New Roman"/>
          <w:sz w:val="24"/>
          <w:szCs w:val="24"/>
          <w:lang w:val="es-ES"/>
        </w:rPr>
        <w:t xml:space="preserve">1. Conformar dentro del Seno de la Alcaldía Municipal de San Pedro Perulapán una Comisión de Evaluación de Bienes, Obras o </w:t>
      </w:r>
      <w:r w:rsidRPr="00F151D7">
        <w:rPr>
          <w:rFonts w:ascii="Times New Roman" w:hAnsi="Times New Roman" w:cs="Times New Roman"/>
          <w:sz w:val="24"/>
          <w:szCs w:val="24"/>
          <w:lang w:val="es-ES"/>
        </w:rPr>
        <w:lastRenderedPageBreak/>
        <w:t>Servicios que sea un apoyo y respaldo para el concejo Municipal creando más transparencia y eficacia en los procesos de adjudicación</w:t>
      </w:r>
      <w:r>
        <w:rPr>
          <w:rFonts w:ascii="Times New Roman" w:hAnsi="Times New Roman" w:cs="Times New Roman"/>
          <w:sz w:val="24"/>
          <w:szCs w:val="24"/>
          <w:lang w:val="es-ES"/>
        </w:rPr>
        <w:t xml:space="preserve"> en Proyectos de Infraestructura</w:t>
      </w:r>
      <w:r w:rsidRPr="00F151D7">
        <w:rPr>
          <w:rFonts w:ascii="Times New Roman" w:hAnsi="Times New Roman" w:cs="Times New Roman"/>
          <w:sz w:val="24"/>
          <w:szCs w:val="24"/>
          <w:lang w:val="es-ES"/>
        </w:rPr>
        <w:t>.</w:t>
      </w:r>
      <w:r>
        <w:rPr>
          <w:rFonts w:ascii="Times New Roman" w:hAnsi="Times New Roman" w:cs="Times New Roman"/>
          <w:sz w:val="24"/>
          <w:szCs w:val="24"/>
          <w:lang w:val="es-ES"/>
        </w:rPr>
        <w:t xml:space="preserve"> </w:t>
      </w:r>
      <w:r w:rsidRPr="00F151D7">
        <w:rPr>
          <w:rFonts w:ascii="Times New Roman" w:hAnsi="Times New Roman" w:cs="Times New Roman"/>
          <w:sz w:val="24"/>
          <w:szCs w:val="24"/>
          <w:lang w:val="es-ES"/>
        </w:rPr>
        <w:t>2.</w:t>
      </w:r>
      <w:r w:rsidRPr="00F151D7">
        <w:rPr>
          <w:rFonts w:ascii="Arial" w:eastAsia="Times New Roman" w:hAnsi="Arial" w:cs="Arial"/>
          <w:sz w:val="24"/>
          <w:szCs w:val="24"/>
          <w:lang w:val="es-ES_tradnl" w:eastAsia="es-ES"/>
        </w:rPr>
        <w:t xml:space="preserve"> </w:t>
      </w:r>
      <w:r w:rsidRPr="00F151D7">
        <w:rPr>
          <w:rFonts w:ascii="Times New Roman" w:hAnsi="Times New Roman" w:cs="Times New Roman"/>
          <w:sz w:val="24"/>
          <w:szCs w:val="24"/>
          <w:lang w:val="es-ES"/>
        </w:rPr>
        <w:t>por cada adquisición se debe dejar un informe firmado por todos los titulares en caso contrario se deja sin validez.</w:t>
      </w:r>
      <w:r>
        <w:rPr>
          <w:rFonts w:ascii="Times New Roman" w:hAnsi="Times New Roman" w:cs="Times New Roman"/>
          <w:sz w:val="24"/>
          <w:szCs w:val="24"/>
          <w:lang w:val="es-ES"/>
        </w:rPr>
        <w:t xml:space="preserve"> </w:t>
      </w:r>
      <w:r w:rsidRPr="00F151D7">
        <w:rPr>
          <w:rFonts w:ascii="Times New Roman" w:hAnsi="Times New Roman" w:cs="Times New Roman"/>
          <w:sz w:val="24"/>
          <w:szCs w:val="24"/>
          <w:lang w:val="es-ES"/>
        </w:rPr>
        <w:t>3. La Comisión de Evaluación estará conformada por los siguientes miembros:</w:t>
      </w:r>
    </w:p>
    <w:p w:rsidR="00F151D7" w:rsidRP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 xml:space="preserve">- </w:t>
      </w:r>
      <w:r>
        <w:rPr>
          <w:rFonts w:ascii="Times New Roman" w:hAnsi="Times New Roman" w:cs="Times New Roman"/>
          <w:sz w:val="24"/>
          <w:szCs w:val="24"/>
        </w:rPr>
        <w:t>Arq</w:t>
      </w:r>
      <w:r w:rsidRPr="00F151D7">
        <w:rPr>
          <w:rFonts w:ascii="Times New Roman" w:hAnsi="Times New Roman" w:cs="Times New Roman"/>
          <w:sz w:val="24"/>
          <w:szCs w:val="24"/>
        </w:rPr>
        <w:t>. Henry Douglas Palacios Montenegro, Jefe de UACI</w:t>
      </w:r>
    </w:p>
    <w:p w:rsidR="00F151D7" w:rsidRDefault="00F151D7" w:rsidP="00F151D7">
      <w:pPr>
        <w:spacing w:after="0" w:line="276" w:lineRule="auto"/>
        <w:jc w:val="both"/>
        <w:rPr>
          <w:rFonts w:ascii="Times New Roman" w:hAnsi="Times New Roman" w:cs="Times New Roman"/>
          <w:sz w:val="24"/>
          <w:szCs w:val="24"/>
        </w:rPr>
      </w:pPr>
      <w:r w:rsidRPr="00F151D7">
        <w:rPr>
          <w:rFonts w:ascii="Times New Roman" w:hAnsi="Times New Roman" w:cs="Times New Roman"/>
          <w:sz w:val="24"/>
          <w:szCs w:val="24"/>
        </w:rPr>
        <w:t xml:space="preserve">- </w:t>
      </w:r>
      <w:r>
        <w:rPr>
          <w:rFonts w:ascii="Times New Roman" w:hAnsi="Times New Roman" w:cs="Times New Roman"/>
          <w:sz w:val="24"/>
          <w:szCs w:val="24"/>
        </w:rPr>
        <w:t>Ing. Henri Franklin Serrano Medrano, Jefe de Proyectos</w:t>
      </w:r>
    </w:p>
    <w:p w:rsidR="00F151D7" w:rsidRPr="00F151D7" w:rsidRDefault="00F151D7" w:rsidP="00F151D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Señora Daysi Margarita Ángel, Contadora Municipal.</w:t>
      </w:r>
    </w:p>
    <w:p w:rsidR="00C7359A" w:rsidRDefault="00C7359A" w:rsidP="00C7359A">
      <w:pPr>
        <w:spacing w:after="0" w:line="276" w:lineRule="auto"/>
        <w:jc w:val="both"/>
        <w:rPr>
          <w:rFonts w:ascii="Times New Roman" w:hAnsi="Times New Roman" w:cs="Times New Roman"/>
          <w:b/>
          <w:sz w:val="24"/>
          <w:szCs w:val="24"/>
        </w:rPr>
      </w:pPr>
    </w:p>
    <w:p w:rsidR="00C7359A" w:rsidRPr="00C25DE8" w:rsidRDefault="00C7359A" w:rsidP="00C7359A">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ACUERDO NÚMERO DOCE:</w:t>
      </w:r>
      <w:r w:rsidRPr="00C25DE8">
        <w:rPr>
          <w:rFonts w:ascii="Times New Roman" w:hAnsi="Times New Roman" w:cs="Times New Roman"/>
          <w:sz w:val="24"/>
          <w:szCs w:val="24"/>
        </w:rPr>
        <w:t xml:space="preserve"> El Concejo Municipal,  CONSIDERANDO: </w:t>
      </w:r>
    </w:p>
    <w:p w:rsidR="0062494B" w:rsidRPr="00F151D7" w:rsidRDefault="00C7359A" w:rsidP="00722E6C">
      <w:pPr>
        <w:spacing w:after="0" w:line="276" w:lineRule="auto"/>
        <w:jc w:val="both"/>
        <w:rPr>
          <w:rFonts w:ascii="Times New Roman" w:hAnsi="Times New Roman" w:cs="Times New Roman"/>
          <w:sz w:val="24"/>
          <w:szCs w:val="24"/>
        </w:rPr>
      </w:pPr>
      <w:r w:rsidRPr="00C25DE8">
        <w:rPr>
          <w:rFonts w:ascii="Times New Roman" w:hAnsi="Times New Roman" w:cs="Times New Roman"/>
          <w:sz w:val="24"/>
          <w:szCs w:val="24"/>
        </w:rPr>
        <w:t>I-</w:t>
      </w:r>
      <w:r w:rsidR="00EA0AF8" w:rsidRPr="00C25DE8">
        <w:rPr>
          <w:rFonts w:ascii="Times New Roman" w:hAnsi="Times New Roman" w:cs="Times New Roman"/>
          <w:sz w:val="24"/>
          <w:szCs w:val="24"/>
        </w:rPr>
        <w:t xml:space="preserve"> </w:t>
      </w:r>
      <w:r w:rsidR="00C25DE8" w:rsidRPr="00C25DE8">
        <w:rPr>
          <w:rFonts w:ascii="Times New Roman" w:hAnsi="Times New Roman" w:cs="Times New Roman"/>
          <w:sz w:val="24"/>
          <w:szCs w:val="24"/>
        </w:rPr>
        <w:t>Que según informe presentado por el Jefe de Proyectos, Ing. Henri Franklin Serrano Medrano, donde expli</w:t>
      </w:r>
      <w:r w:rsidR="00A55852">
        <w:rPr>
          <w:rFonts w:ascii="Times New Roman" w:hAnsi="Times New Roman" w:cs="Times New Roman"/>
          <w:sz w:val="24"/>
          <w:szCs w:val="24"/>
        </w:rPr>
        <w:t>ca</w:t>
      </w:r>
      <w:r w:rsidR="00C25DE8" w:rsidRPr="00C25DE8">
        <w:rPr>
          <w:rFonts w:ascii="Times New Roman" w:hAnsi="Times New Roman" w:cs="Times New Roman"/>
          <w:sz w:val="24"/>
          <w:szCs w:val="24"/>
        </w:rPr>
        <w:t xml:space="preserve"> que la estructura de techo del Proyecto </w:t>
      </w:r>
      <w:r w:rsidR="00C25DE8" w:rsidRPr="00C25DE8">
        <w:rPr>
          <w:rFonts w:ascii="Times New Roman" w:hAnsi="Times New Roman" w:cs="Times New Roman"/>
          <w:bCs/>
          <w:sz w:val="24"/>
          <w:szCs w:val="24"/>
        </w:rPr>
        <w:t>CONSTRUCCIÓN PARA SALÓN DE USOS MÚLTIPLES CON CANCHA PARA DISCIPLINAS DE FUTBOL SALA EN EL SECTOR LA BÁSCULA, CANTÓN LA</w:t>
      </w:r>
      <w:r w:rsidR="00C25DE8">
        <w:rPr>
          <w:rFonts w:ascii="Times New Roman" w:hAnsi="Times New Roman" w:cs="Times New Roman"/>
          <w:bCs/>
          <w:sz w:val="24"/>
          <w:szCs w:val="24"/>
        </w:rPr>
        <w:t xml:space="preserve"> LOMA. Presenta fallas de doblés debido al peso de la estructura y las cargas vivas por esta situación se solicita al honorable Concejo Municipal la aprobación de la contratación de un profesional en el área de estructuras para que realice el análisis técnico que pueda presentar soluciones a éste problema; y a la misma vez se tome en cuenta realizar el mismo proceso de análisis en el proyecto</w:t>
      </w:r>
      <w:r w:rsidR="00C25DE8" w:rsidRPr="00C25DE8">
        <w:rPr>
          <w:rFonts w:ascii="Times New Roman" w:hAnsi="Times New Roman" w:cs="Times New Roman"/>
          <w:b/>
          <w:bCs/>
        </w:rPr>
        <w:t xml:space="preserve"> </w:t>
      </w:r>
      <w:r w:rsidR="00C25DE8" w:rsidRPr="00D35D54">
        <w:rPr>
          <w:rFonts w:ascii="Times New Roman" w:hAnsi="Times New Roman" w:cs="Times New Roman"/>
          <w:b/>
          <w:bCs/>
        </w:rPr>
        <w:t>CONSTRUCCIÓN DE ESTRUCTURA PARA SALÓN DE USOS MÚLTIPLES CON CANCHA PARA DISCIPLINA DE FUTBOL SALA, BALONCESTO Y VOLEIBOL EN EL SECTOR LA UNIDAD DE SALUD, CANTÓN LA ESPERANZA, MUNICIPIO DE SAN PEDRO PERULAPAN.</w:t>
      </w:r>
      <w:r w:rsidR="00C25DE8">
        <w:rPr>
          <w:rFonts w:ascii="Times New Roman" w:hAnsi="Times New Roman" w:cs="Times New Roman"/>
          <w:b/>
          <w:bCs/>
        </w:rPr>
        <w:t xml:space="preserve"> </w:t>
      </w:r>
      <w:r w:rsidR="00C25DE8" w:rsidRPr="00C25DE8">
        <w:rPr>
          <w:rFonts w:ascii="Times New Roman" w:hAnsi="Times New Roman" w:cs="Times New Roman"/>
          <w:bCs/>
        </w:rPr>
        <w:t>P</w:t>
      </w:r>
      <w:r w:rsidR="00C25DE8">
        <w:rPr>
          <w:rFonts w:ascii="Times New Roman" w:hAnsi="Times New Roman" w:cs="Times New Roman"/>
          <w:bCs/>
          <w:sz w:val="24"/>
          <w:szCs w:val="24"/>
        </w:rPr>
        <w:t xml:space="preserve">orque los dos sistemas constructivos de los proyectos antes mencionados son idénticos y puede presentar en un futuro las mismas fallas y con esto se busca solventar dicha contrariedad. </w:t>
      </w:r>
      <w:r w:rsidR="00C25DE8" w:rsidRPr="00F151D7">
        <w:rPr>
          <w:rFonts w:ascii="Times New Roman" w:hAnsi="Times New Roman" w:cs="Times New Roman"/>
          <w:b/>
          <w:sz w:val="24"/>
          <w:szCs w:val="24"/>
          <w:lang w:val="es-ES"/>
        </w:rPr>
        <w:t>Por lo tanto el Concejo Municipal en uso de las facultades que le otorga el Código Municipal</w:t>
      </w:r>
      <w:r w:rsidR="00A55852">
        <w:rPr>
          <w:rFonts w:ascii="Times New Roman" w:hAnsi="Times New Roman" w:cs="Times New Roman"/>
          <w:b/>
          <w:sz w:val="24"/>
          <w:szCs w:val="24"/>
          <w:lang w:val="es-ES"/>
        </w:rPr>
        <w:t xml:space="preserve">, </w:t>
      </w:r>
      <w:r w:rsidR="00C25DE8" w:rsidRPr="00F151D7">
        <w:rPr>
          <w:rFonts w:ascii="Times New Roman" w:hAnsi="Times New Roman" w:cs="Times New Roman"/>
          <w:b/>
          <w:sz w:val="24"/>
          <w:szCs w:val="24"/>
          <w:lang w:val="es-ES"/>
        </w:rPr>
        <w:t>ACUERDA:</w:t>
      </w:r>
      <w:r w:rsidR="00C25DE8">
        <w:rPr>
          <w:rFonts w:ascii="Times New Roman" w:hAnsi="Times New Roman" w:cs="Times New Roman"/>
          <w:b/>
          <w:sz w:val="24"/>
          <w:szCs w:val="24"/>
          <w:lang w:val="es-ES"/>
        </w:rPr>
        <w:t xml:space="preserve"> </w:t>
      </w:r>
      <w:r w:rsidR="00BE700D">
        <w:rPr>
          <w:rFonts w:ascii="Times New Roman" w:hAnsi="Times New Roman" w:cs="Times New Roman"/>
          <w:b/>
          <w:sz w:val="24"/>
          <w:szCs w:val="24"/>
          <w:lang w:val="es-ES"/>
        </w:rPr>
        <w:t xml:space="preserve">1) </w:t>
      </w:r>
      <w:r w:rsidR="004B220E" w:rsidRPr="004B220E">
        <w:rPr>
          <w:rFonts w:ascii="Times New Roman" w:hAnsi="Times New Roman" w:cs="Times New Roman"/>
          <w:sz w:val="24"/>
          <w:szCs w:val="24"/>
          <w:lang w:val="es-ES"/>
        </w:rPr>
        <w:t>Aprobar la contratación de un profesional</w:t>
      </w:r>
      <w:r w:rsidR="004B220E">
        <w:rPr>
          <w:rFonts w:ascii="Times New Roman" w:hAnsi="Times New Roman" w:cs="Times New Roman"/>
          <w:b/>
          <w:sz w:val="24"/>
          <w:szCs w:val="24"/>
          <w:lang w:val="es-ES"/>
        </w:rPr>
        <w:t xml:space="preserve"> </w:t>
      </w:r>
      <w:r w:rsidR="00BE700D">
        <w:rPr>
          <w:rFonts w:ascii="Times New Roman" w:hAnsi="Times New Roman" w:cs="Times New Roman"/>
          <w:bCs/>
          <w:sz w:val="24"/>
          <w:szCs w:val="24"/>
        </w:rPr>
        <w:t xml:space="preserve">en el área de estructuras para que realice el análisis técnico que pueda presentar soluciones a los problemas detallados en el considerando anterior. 2) </w:t>
      </w:r>
      <w:r w:rsidR="00722E6C">
        <w:rPr>
          <w:rFonts w:ascii="Times New Roman" w:hAnsi="Times New Roman" w:cs="Times New Roman"/>
          <w:bCs/>
          <w:sz w:val="24"/>
          <w:szCs w:val="24"/>
        </w:rPr>
        <w:t xml:space="preserve">Autorizar al jefe de UACI, Arq. Henry Douglas Palacios Montenegro, </w:t>
      </w:r>
      <w:r w:rsidR="00722E6C">
        <w:rPr>
          <w:rFonts w:ascii="Times New Roman" w:hAnsi="Times New Roman" w:cs="Times New Roman"/>
          <w:sz w:val="24"/>
          <w:szCs w:val="24"/>
        </w:rPr>
        <w:t xml:space="preserve">para que realice los trámites correspondientes a dichas disposiciones. </w:t>
      </w:r>
      <w:r w:rsidR="00982734">
        <w:rPr>
          <w:rFonts w:ascii="Times New Roman" w:hAnsi="Times New Roman" w:cs="Times New Roman"/>
          <w:sz w:val="24"/>
          <w:szCs w:val="24"/>
        </w:rPr>
        <w:t>Comuníquese.-</w:t>
      </w:r>
    </w:p>
    <w:p w:rsidR="0062494B" w:rsidRPr="00F151D7" w:rsidRDefault="0062494B" w:rsidP="0056304C">
      <w:pPr>
        <w:spacing w:after="0"/>
        <w:jc w:val="both"/>
        <w:rPr>
          <w:rFonts w:ascii="Times New Roman" w:hAnsi="Times New Roman" w:cs="Times New Roman"/>
          <w:sz w:val="24"/>
          <w:szCs w:val="24"/>
        </w:rPr>
      </w:pPr>
    </w:p>
    <w:p w:rsidR="005C749F" w:rsidRPr="00C25DE8" w:rsidRDefault="005C749F" w:rsidP="005C749F">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 xml:space="preserve">ACUERDO NÚMERO </w:t>
      </w:r>
      <w:r>
        <w:rPr>
          <w:rFonts w:ascii="Times New Roman" w:hAnsi="Times New Roman" w:cs="Times New Roman"/>
          <w:b/>
          <w:sz w:val="24"/>
          <w:szCs w:val="24"/>
        </w:rPr>
        <w:t>TRECE</w:t>
      </w:r>
      <w:r w:rsidRPr="00C25DE8">
        <w:rPr>
          <w:rFonts w:ascii="Times New Roman" w:hAnsi="Times New Roman" w:cs="Times New Roman"/>
          <w:b/>
          <w:sz w:val="24"/>
          <w:szCs w:val="24"/>
        </w:rPr>
        <w:t>:</w:t>
      </w:r>
      <w:r w:rsidRPr="00C25DE8">
        <w:rPr>
          <w:rFonts w:ascii="Times New Roman" w:hAnsi="Times New Roman" w:cs="Times New Roman"/>
          <w:sz w:val="24"/>
          <w:szCs w:val="24"/>
        </w:rPr>
        <w:t xml:space="preserve"> El Concejo Municipal,  CONSIDERANDO: </w:t>
      </w:r>
    </w:p>
    <w:p w:rsidR="00DB0BA9" w:rsidRDefault="005C749F" w:rsidP="00DB0BA9">
      <w:pPr>
        <w:spacing w:after="0"/>
        <w:jc w:val="both"/>
        <w:rPr>
          <w:rFonts w:ascii="Times New Roman" w:hAnsi="Times New Roman" w:cs="Times New Roman"/>
          <w:sz w:val="24"/>
          <w:szCs w:val="24"/>
        </w:rPr>
      </w:pPr>
      <w:r w:rsidRPr="00C25DE8">
        <w:rPr>
          <w:rFonts w:ascii="Times New Roman" w:hAnsi="Times New Roman" w:cs="Times New Roman"/>
          <w:sz w:val="24"/>
          <w:szCs w:val="24"/>
        </w:rPr>
        <w:t>I-</w:t>
      </w:r>
      <w:r w:rsidR="00110C43">
        <w:rPr>
          <w:rFonts w:ascii="Times New Roman" w:hAnsi="Times New Roman" w:cs="Times New Roman"/>
          <w:sz w:val="24"/>
          <w:szCs w:val="24"/>
        </w:rPr>
        <w:t xml:space="preserve"> </w:t>
      </w:r>
      <w:r w:rsidR="004A6C2A">
        <w:rPr>
          <w:rFonts w:ascii="Times New Roman" w:hAnsi="Times New Roman" w:cs="Times New Roman"/>
          <w:sz w:val="24"/>
          <w:szCs w:val="24"/>
        </w:rPr>
        <w:t xml:space="preserve">Que según informe presentado por el Jefe de Servicios Generales, </w:t>
      </w:r>
      <w:r w:rsidR="0005365E">
        <w:rPr>
          <w:rFonts w:ascii="Times New Roman" w:hAnsi="Times New Roman" w:cs="Times New Roman"/>
          <w:sz w:val="24"/>
          <w:szCs w:val="24"/>
        </w:rPr>
        <w:t xml:space="preserve">donde presenta documentación de incapacidad del señor Jaime Roberto Bautista Benítez, quien se desempeña en ésta Municipalidad </w:t>
      </w:r>
      <w:r w:rsidR="005C4B10">
        <w:rPr>
          <w:rFonts w:ascii="Times New Roman" w:hAnsi="Times New Roman" w:cs="Times New Roman"/>
          <w:sz w:val="24"/>
          <w:szCs w:val="24"/>
        </w:rPr>
        <w:t xml:space="preserve">como </w:t>
      </w:r>
      <w:r w:rsidR="005001FE">
        <w:rPr>
          <w:rFonts w:ascii="Times New Roman" w:hAnsi="Times New Roman" w:cs="Times New Roman"/>
          <w:sz w:val="24"/>
          <w:szCs w:val="24"/>
        </w:rPr>
        <w:t xml:space="preserve">Auxiliar del Tren de Aseo, </w:t>
      </w:r>
      <w:r w:rsidR="00947A95">
        <w:rPr>
          <w:rFonts w:ascii="Times New Roman" w:hAnsi="Times New Roman" w:cs="Times New Roman"/>
          <w:sz w:val="24"/>
          <w:szCs w:val="24"/>
        </w:rPr>
        <w:t>dicho empleado se hizo una herida de tibia derecha y por ésta razón tubo una incapacidad por siete días, tiempo durante el cual se tuvo que reemplazar con otra persona</w:t>
      </w:r>
      <w:r w:rsidR="00DB0840">
        <w:rPr>
          <w:rFonts w:ascii="Times New Roman" w:hAnsi="Times New Roman" w:cs="Times New Roman"/>
          <w:sz w:val="24"/>
          <w:szCs w:val="24"/>
        </w:rPr>
        <w:t>, siendo el señor</w:t>
      </w:r>
      <w:r w:rsidR="00947A95">
        <w:rPr>
          <w:rFonts w:ascii="Times New Roman" w:hAnsi="Times New Roman" w:cs="Times New Roman"/>
          <w:sz w:val="24"/>
          <w:szCs w:val="24"/>
        </w:rPr>
        <w:t xml:space="preserve"> </w:t>
      </w:r>
      <w:r w:rsidR="00DB0840">
        <w:rPr>
          <w:rFonts w:ascii="Times New Roman" w:hAnsi="Times New Roman" w:cs="Times New Roman"/>
          <w:sz w:val="24"/>
          <w:szCs w:val="24"/>
        </w:rPr>
        <w:t xml:space="preserve">Rafael Beltrán, quien desempeñó </w:t>
      </w:r>
      <w:r w:rsidR="00947A95">
        <w:rPr>
          <w:rFonts w:ascii="Times New Roman" w:hAnsi="Times New Roman" w:cs="Times New Roman"/>
          <w:sz w:val="24"/>
          <w:szCs w:val="24"/>
        </w:rPr>
        <w:t>sus funciones específicas en el tren de aseo</w:t>
      </w:r>
      <w:r w:rsidR="00DB0840">
        <w:rPr>
          <w:rFonts w:ascii="Times New Roman" w:hAnsi="Times New Roman" w:cs="Times New Roman"/>
          <w:sz w:val="24"/>
          <w:szCs w:val="24"/>
        </w:rPr>
        <w:t xml:space="preserve"> durante cinco días, fueron $12.00 dólares por día, haciendo un</w:t>
      </w:r>
      <w:r w:rsidR="00FC2103">
        <w:rPr>
          <w:rFonts w:ascii="Times New Roman" w:hAnsi="Times New Roman" w:cs="Times New Roman"/>
          <w:sz w:val="24"/>
          <w:szCs w:val="24"/>
        </w:rPr>
        <w:t xml:space="preserve"> monto total de $60.00 dólares.</w:t>
      </w:r>
      <w:r w:rsidR="00947A95">
        <w:rPr>
          <w:rFonts w:ascii="Times New Roman" w:hAnsi="Times New Roman" w:cs="Times New Roman"/>
          <w:sz w:val="24"/>
          <w:szCs w:val="24"/>
        </w:rPr>
        <w:t xml:space="preserve"> </w:t>
      </w:r>
      <w:r w:rsidR="00FC2103" w:rsidRPr="00F151D7">
        <w:rPr>
          <w:rFonts w:ascii="Times New Roman" w:hAnsi="Times New Roman" w:cs="Times New Roman"/>
          <w:b/>
          <w:sz w:val="24"/>
          <w:szCs w:val="24"/>
          <w:lang w:val="es-ES"/>
        </w:rPr>
        <w:t>Por lo tanto el Concejo Municipal en uso de las facultades que le otorga el Código Municipal</w:t>
      </w:r>
      <w:r w:rsidR="00FC2103">
        <w:rPr>
          <w:rFonts w:ascii="Times New Roman" w:hAnsi="Times New Roman" w:cs="Times New Roman"/>
          <w:b/>
          <w:sz w:val="24"/>
          <w:szCs w:val="24"/>
          <w:lang w:val="es-ES"/>
        </w:rPr>
        <w:t xml:space="preserve">, </w:t>
      </w:r>
      <w:r w:rsidR="00FC2103" w:rsidRPr="00F151D7">
        <w:rPr>
          <w:rFonts w:ascii="Times New Roman" w:hAnsi="Times New Roman" w:cs="Times New Roman"/>
          <w:b/>
          <w:sz w:val="24"/>
          <w:szCs w:val="24"/>
          <w:lang w:val="es-ES"/>
        </w:rPr>
        <w:t>ACUERDA:</w:t>
      </w:r>
      <w:r w:rsidR="00FC2103">
        <w:rPr>
          <w:rFonts w:ascii="Times New Roman" w:hAnsi="Times New Roman" w:cs="Times New Roman"/>
          <w:b/>
          <w:sz w:val="24"/>
          <w:szCs w:val="24"/>
          <w:lang w:val="es-ES"/>
        </w:rPr>
        <w:t xml:space="preserve"> </w:t>
      </w:r>
      <w:r w:rsidR="00FC2103" w:rsidRPr="00FC2103">
        <w:rPr>
          <w:rFonts w:ascii="Times New Roman" w:hAnsi="Times New Roman" w:cs="Times New Roman"/>
          <w:sz w:val="24"/>
          <w:szCs w:val="24"/>
          <w:lang w:val="es-ES"/>
        </w:rPr>
        <w:t xml:space="preserve">1) Aprobar </w:t>
      </w:r>
      <w:r w:rsidR="00FC2103">
        <w:rPr>
          <w:rFonts w:ascii="Times New Roman" w:hAnsi="Times New Roman" w:cs="Times New Roman"/>
          <w:sz w:val="24"/>
          <w:szCs w:val="24"/>
          <w:lang w:val="es-ES"/>
        </w:rPr>
        <w:t xml:space="preserve">el pago por cinco días trabajados a don Rafael Beltrán, quién realizó trabajos en el tren de aseo en reemplazo </w:t>
      </w:r>
      <w:r w:rsidR="00FC2103">
        <w:rPr>
          <w:rFonts w:ascii="Times New Roman" w:hAnsi="Times New Roman" w:cs="Times New Roman"/>
          <w:sz w:val="24"/>
          <w:szCs w:val="24"/>
        </w:rPr>
        <w:t>del señor Jaime Roberto Bautista Benítez</w:t>
      </w:r>
      <w:r w:rsidR="00DB0BA9">
        <w:rPr>
          <w:rFonts w:ascii="Times New Roman" w:hAnsi="Times New Roman" w:cs="Times New Roman"/>
          <w:sz w:val="24"/>
          <w:szCs w:val="24"/>
          <w:lang w:val="es-ES"/>
        </w:rPr>
        <w:t xml:space="preserve">, por cinco días </w:t>
      </w:r>
      <w:r w:rsidR="00DB0BA9">
        <w:rPr>
          <w:rFonts w:ascii="Times New Roman" w:hAnsi="Times New Roman" w:cs="Times New Roman"/>
          <w:sz w:val="24"/>
          <w:szCs w:val="24"/>
        </w:rPr>
        <w:t>haciendo un monto total de Sesenta Dólares Americanos ($60.00). 2) Se autoriza a la Licda.</w:t>
      </w:r>
      <w:r w:rsidR="00DB0BA9" w:rsidRPr="00E120E7">
        <w:rPr>
          <w:rFonts w:ascii="Times New Roman" w:hAnsi="Times New Roman" w:cs="Times New Roman"/>
          <w:sz w:val="24"/>
          <w:szCs w:val="24"/>
        </w:rPr>
        <w:t xml:space="preserve"> </w:t>
      </w:r>
      <w:r w:rsidR="00DB0BA9" w:rsidRPr="00C63041">
        <w:rPr>
          <w:rFonts w:ascii="Times New Roman" w:hAnsi="Times New Roman" w:cs="Times New Roman"/>
          <w:sz w:val="24"/>
          <w:szCs w:val="24"/>
        </w:rPr>
        <w:t>Mayra Lissethe Renderos de Vásquez</w:t>
      </w:r>
      <w:r w:rsidR="00DB0BA9">
        <w:rPr>
          <w:rFonts w:ascii="Times New Roman" w:hAnsi="Times New Roman" w:cs="Times New Roman"/>
          <w:sz w:val="24"/>
          <w:szCs w:val="24"/>
        </w:rPr>
        <w:t xml:space="preserve">, Tesorera Municipal, erogar los fondos anteriormente descritos de la cuenta TMSPP/FONDOS DEL 25% FODES ISDEM, PERIODO 2018-2021. 3) </w:t>
      </w:r>
      <w:r w:rsidR="00DB0BA9" w:rsidRPr="00C63041">
        <w:rPr>
          <w:rFonts w:ascii="Times New Roman" w:hAnsi="Times New Roman" w:cs="Times New Roman"/>
          <w:sz w:val="24"/>
          <w:szCs w:val="24"/>
        </w:rPr>
        <w:t>Se autoriza a la Encargada de</w:t>
      </w:r>
      <w:r w:rsidR="00DB0BA9">
        <w:rPr>
          <w:rFonts w:ascii="Times New Roman" w:hAnsi="Times New Roman" w:cs="Times New Roman"/>
          <w:sz w:val="24"/>
          <w:szCs w:val="24"/>
        </w:rPr>
        <w:t>l</w:t>
      </w:r>
      <w:r w:rsidR="00DB0BA9" w:rsidRPr="00C63041">
        <w:rPr>
          <w:rFonts w:ascii="Times New Roman" w:hAnsi="Times New Roman" w:cs="Times New Roman"/>
          <w:sz w:val="24"/>
          <w:szCs w:val="24"/>
        </w:rPr>
        <w:t xml:space="preserve"> </w:t>
      </w:r>
      <w:r w:rsidR="00DB0BA9">
        <w:rPr>
          <w:rFonts w:ascii="Times New Roman" w:hAnsi="Times New Roman" w:cs="Times New Roman"/>
          <w:sz w:val="24"/>
          <w:szCs w:val="24"/>
        </w:rPr>
        <w:t>Presupuesto</w:t>
      </w:r>
      <w:r w:rsidR="00DB0BA9" w:rsidRPr="00C63041">
        <w:rPr>
          <w:rFonts w:ascii="Times New Roman" w:hAnsi="Times New Roman" w:cs="Times New Roman"/>
          <w:sz w:val="24"/>
          <w:szCs w:val="24"/>
        </w:rPr>
        <w:t xml:space="preserve"> Municipal para descargar en las cifras correspondientes del presupuesto Municipal vigente.</w:t>
      </w:r>
      <w:r w:rsidR="00DB0BA9">
        <w:rPr>
          <w:rFonts w:ascii="Times New Roman" w:hAnsi="Times New Roman" w:cs="Times New Roman"/>
          <w:sz w:val="24"/>
          <w:szCs w:val="24"/>
        </w:rPr>
        <w:t xml:space="preserve"> Comuníquese.-</w:t>
      </w:r>
    </w:p>
    <w:p w:rsidR="00DB0BA9" w:rsidRDefault="00DB0BA9" w:rsidP="00DB0BA9">
      <w:pPr>
        <w:spacing w:after="0"/>
        <w:jc w:val="both"/>
        <w:rPr>
          <w:rFonts w:ascii="Times New Roman" w:hAnsi="Times New Roman" w:cs="Times New Roman"/>
          <w:sz w:val="24"/>
          <w:szCs w:val="24"/>
        </w:rPr>
      </w:pPr>
    </w:p>
    <w:p w:rsidR="00094863" w:rsidRPr="008E204D" w:rsidRDefault="00002534" w:rsidP="00094863">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C25DE8">
        <w:rPr>
          <w:rFonts w:ascii="Times New Roman" w:hAnsi="Times New Roman" w:cs="Times New Roman"/>
          <w:b/>
          <w:sz w:val="24"/>
          <w:szCs w:val="24"/>
        </w:rPr>
        <w:t>:</w:t>
      </w:r>
      <w:r w:rsidRPr="00C25DE8">
        <w:rPr>
          <w:rFonts w:ascii="Times New Roman" w:hAnsi="Times New Roman" w:cs="Times New Roman"/>
          <w:sz w:val="24"/>
          <w:szCs w:val="24"/>
        </w:rPr>
        <w:t xml:space="preserve"> El Concejo Municipal,  CONSIDERANDO: </w:t>
      </w:r>
    </w:p>
    <w:p w:rsidR="00094863" w:rsidRDefault="00630132"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 </w:t>
      </w:r>
      <w:r w:rsidR="00375EAC">
        <w:rPr>
          <w:rFonts w:ascii="Times New Roman" w:hAnsi="Times New Roman" w:cs="Times New Roman"/>
          <w:sz w:val="24"/>
          <w:szCs w:val="24"/>
        </w:rPr>
        <w:t xml:space="preserve">Que según Decreto </w:t>
      </w:r>
      <w:r w:rsidR="00044AA8">
        <w:rPr>
          <w:rFonts w:ascii="Times New Roman" w:hAnsi="Times New Roman" w:cs="Times New Roman"/>
          <w:sz w:val="24"/>
          <w:szCs w:val="24"/>
        </w:rPr>
        <w:t xml:space="preserve">Legislativo </w:t>
      </w:r>
      <w:r w:rsidR="00375EAC">
        <w:rPr>
          <w:rFonts w:ascii="Times New Roman" w:hAnsi="Times New Roman" w:cs="Times New Roman"/>
          <w:sz w:val="24"/>
          <w:szCs w:val="24"/>
        </w:rPr>
        <w:t xml:space="preserve">N°625, </w:t>
      </w:r>
      <w:r w:rsidR="00044AA8">
        <w:rPr>
          <w:rFonts w:ascii="Times New Roman" w:hAnsi="Times New Roman" w:cs="Times New Roman"/>
          <w:sz w:val="24"/>
          <w:szCs w:val="24"/>
        </w:rPr>
        <w:t xml:space="preserve">de fecha 09 de marzo de 2017 </w:t>
      </w:r>
      <w:r w:rsidR="00375EAC">
        <w:rPr>
          <w:rFonts w:ascii="Times New Roman" w:hAnsi="Times New Roman" w:cs="Times New Roman"/>
          <w:sz w:val="24"/>
          <w:szCs w:val="24"/>
        </w:rPr>
        <w:t xml:space="preserve">publicado en el Diario Oficial </w:t>
      </w:r>
      <w:r w:rsidR="00044AA8">
        <w:rPr>
          <w:rFonts w:ascii="Times New Roman" w:hAnsi="Times New Roman" w:cs="Times New Roman"/>
          <w:sz w:val="24"/>
          <w:szCs w:val="24"/>
        </w:rPr>
        <w:t>N°60 Tomo 414, de fecha 27 de marzo de 2017</w:t>
      </w:r>
      <w:r w:rsidR="00375EAC">
        <w:rPr>
          <w:rFonts w:ascii="Times New Roman" w:hAnsi="Times New Roman" w:cs="Times New Roman"/>
          <w:sz w:val="24"/>
          <w:szCs w:val="24"/>
        </w:rPr>
        <w:t>, que literalmente dice: Reforma</w:t>
      </w:r>
      <w:r w:rsidR="00044AA8">
        <w:rPr>
          <w:rFonts w:ascii="Times New Roman" w:hAnsi="Times New Roman" w:cs="Times New Roman"/>
          <w:sz w:val="24"/>
          <w:szCs w:val="24"/>
        </w:rPr>
        <w:t xml:space="preserve"> al código Municipal emitido por medio del Decreto Legislativo N°274 de fecha 31 de enero de 1986 publicado en el Diario Oficial N°23</w:t>
      </w:r>
      <w:r w:rsidR="00375EAC">
        <w:rPr>
          <w:rFonts w:ascii="Times New Roman" w:hAnsi="Times New Roman" w:cs="Times New Roman"/>
          <w:sz w:val="24"/>
          <w:szCs w:val="24"/>
        </w:rPr>
        <w:t xml:space="preserve"> </w:t>
      </w:r>
      <w:r w:rsidR="00044AA8">
        <w:rPr>
          <w:rFonts w:ascii="Times New Roman" w:hAnsi="Times New Roman" w:cs="Times New Roman"/>
          <w:sz w:val="24"/>
          <w:szCs w:val="24"/>
        </w:rPr>
        <w:t xml:space="preserve">Tomo 290 de fecha 05 de febrero de 1986. </w:t>
      </w:r>
      <w:r w:rsidR="00375EAC">
        <w:rPr>
          <w:rFonts w:ascii="Times New Roman" w:hAnsi="Times New Roman" w:cs="Times New Roman"/>
          <w:sz w:val="24"/>
          <w:szCs w:val="24"/>
        </w:rPr>
        <w:t xml:space="preserve">Art.1 Incorporase un numeral 29-A, al artículo 4, así </w:t>
      </w:r>
      <w:r w:rsidR="00044AA8">
        <w:rPr>
          <w:rFonts w:ascii="Times New Roman" w:hAnsi="Times New Roman" w:cs="Times New Roman"/>
          <w:sz w:val="24"/>
          <w:szCs w:val="24"/>
        </w:rPr>
        <w:t>“29-A) Promoción y desarrollo de programa y actividades destinadas a fortalecer el interés superior de la niña, niño y adolescentes, creando la Unidad Municipal correspondiente; si la capacidad administrativa y financiera lo permite”.</w:t>
      </w:r>
    </w:p>
    <w:p w:rsidR="0064274B" w:rsidRDefault="00044AA8"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244747">
        <w:rPr>
          <w:rFonts w:ascii="Times New Roman" w:hAnsi="Times New Roman" w:cs="Times New Roman"/>
          <w:sz w:val="24"/>
          <w:szCs w:val="24"/>
        </w:rPr>
        <w:t xml:space="preserve">Que según el Art. 12 de Ley </w:t>
      </w:r>
      <w:proofErr w:type="spellStart"/>
      <w:r w:rsidR="00244747">
        <w:rPr>
          <w:rFonts w:ascii="Times New Roman" w:hAnsi="Times New Roman" w:cs="Times New Roman"/>
          <w:sz w:val="24"/>
          <w:szCs w:val="24"/>
        </w:rPr>
        <w:t>Lepina</w:t>
      </w:r>
      <w:proofErr w:type="spellEnd"/>
      <w:r w:rsidR="00244747">
        <w:rPr>
          <w:rFonts w:ascii="Times New Roman" w:hAnsi="Times New Roman" w:cs="Times New Roman"/>
          <w:sz w:val="24"/>
          <w:szCs w:val="24"/>
        </w:rPr>
        <w:t xml:space="preserve">, que literalmente dice: </w:t>
      </w:r>
      <w:r w:rsidR="00244747" w:rsidRPr="00244747">
        <w:rPr>
          <w:rFonts w:ascii="Times New Roman" w:hAnsi="Times New Roman" w:cs="Times New Roman"/>
          <w:sz w:val="24"/>
          <w:szCs w:val="24"/>
        </w:rPr>
        <w:t>Principio del interés superior de la niña, niño y adolescente</w:t>
      </w:r>
      <w:r w:rsidR="00244747">
        <w:rPr>
          <w:rFonts w:ascii="Times New Roman" w:hAnsi="Times New Roman" w:cs="Times New Roman"/>
          <w:sz w:val="24"/>
          <w:szCs w:val="24"/>
        </w:rPr>
        <w:t xml:space="preserve">: </w:t>
      </w:r>
      <w:r w:rsidR="00244747" w:rsidRPr="00244747">
        <w:rPr>
          <w:rFonts w:ascii="Times New Roman" w:hAnsi="Times New Roman" w:cs="Times New Roman"/>
          <w:sz w:val="24"/>
          <w:szCs w:val="24"/>
        </w:rPr>
        <w:t>En la interpretación, aplicación e integración de toda norma; en la toma de decisiones judiciales y administrativas, así como en la implementación y evaluación de las políticas públicas, es de obligatorio cumplimiento el principio del interés superior de las niñas, niños y adolescentes, en lo relativo a asegurar su desarrollo integral y el disfrute de sus derechos y garantías. Se entiende por interés superior de la niña, niño y adolescente toda situación que favorezca su desarrollo físico, espiritual, psicológico, moral y social para lograr el pleno y armonioso desenvolvimiento de su personalidad.</w:t>
      </w:r>
    </w:p>
    <w:p w:rsidR="00044AA8" w:rsidRDefault="0064274B"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E91EC6">
        <w:rPr>
          <w:rFonts w:ascii="Times New Roman" w:hAnsi="Times New Roman" w:cs="Times New Roman"/>
          <w:sz w:val="24"/>
          <w:szCs w:val="24"/>
        </w:rPr>
        <w:t xml:space="preserve">Que para que </w:t>
      </w:r>
      <w:r w:rsidR="00C76C2D">
        <w:rPr>
          <w:rFonts w:ascii="Times New Roman" w:hAnsi="Times New Roman" w:cs="Times New Roman"/>
          <w:sz w:val="24"/>
          <w:szCs w:val="24"/>
        </w:rPr>
        <w:t>la</w:t>
      </w:r>
      <w:r w:rsidR="00E91EC6">
        <w:rPr>
          <w:rFonts w:ascii="Times New Roman" w:hAnsi="Times New Roman" w:cs="Times New Roman"/>
          <w:sz w:val="24"/>
          <w:szCs w:val="24"/>
        </w:rPr>
        <w:t xml:space="preserve"> disposición </w:t>
      </w:r>
      <w:r w:rsidR="00C76C2D">
        <w:rPr>
          <w:rFonts w:ascii="Times New Roman" w:hAnsi="Times New Roman" w:cs="Times New Roman"/>
          <w:sz w:val="24"/>
          <w:szCs w:val="24"/>
        </w:rPr>
        <w:t xml:space="preserve">de la Asamblea Legislativa detallada en el considerando anterior se cumpla, es necesario realizar el nombramiento de un empleado Municipal que realice las actividades relacionadas a dicha Unidad Municipal de la niña, niño y adolescentes. </w:t>
      </w:r>
    </w:p>
    <w:p w:rsidR="00C76C2D" w:rsidRDefault="00C76C2D"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w:t>
      </w:r>
      <w:r w:rsidR="0064274B">
        <w:rPr>
          <w:rFonts w:ascii="Times New Roman" w:hAnsi="Times New Roman" w:cs="Times New Roman"/>
          <w:sz w:val="24"/>
          <w:szCs w:val="24"/>
        </w:rPr>
        <w:t>V</w:t>
      </w:r>
      <w:r>
        <w:rPr>
          <w:rFonts w:ascii="Times New Roman" w:hAnsi="Times New Roman" w:cs="Times New Roman"/>
          <w:sz w:val="24"/>
          <w:szCs w:val="24"/>
        </w:rPr>
        <w:t xml:space="preserve">- Que según nota presentada por la Comisión del Concejo Municipal de la Niñez y Adolescencia, proponen al honorable Concejo Municipal, nombrar como responsable de la Unidad de la niña, niño y Adolescentes al señor William Alfredo Madrid Gracias, quien tiene las Funciones de Jefe de Informática. </w:t>
      </w:r>
      <w:r w:rsidR="00A61786" w:rsidRPr="00F151D7">
        <w:rPr>
          <w:rFonts w:ascii="Times New Roman" w:hAnsi="Times New Roman" w:cs="Times New Roman"/>
          <w:b/>
          <w:sz w:val="24"/>
          <w:szCs w:val="24"/>
          <w:lang w:val="es-ES"/>
        </w:rPr>
        <w:t>Por lo tanto el Concejo Municipal en uso de las facultades que le otorga el Código Municipal</w:t>
      </w:r>
      <w:r w:rsidR="00A61786">
        <w:rPr>
          <w:rFonts w:ascii="Times New Roman" w:hAnsi="Times New Roman" w:cs="Times New Roman"/>
          <w:b/>
          <w:sz w:val="24"/>
          <w:szCs w:val="24"/>
          <w:lang w:val="es-ES"/>
        </w:rPr>
        <w:t xml:space="preserve">, </w:t>
      </w:r>
      <w:r w:rsidR="00244747">
        <w:rPr>
          <w:rFonts w:ascii="Times New Roman" w:hAnsi="Times New Roman" w:cs="Times New Roman"/>
          <w:b/>
          <w:sz w:val="24"/>
          <w:szCs w:val="24"/>
          <w:lang w:val="es-ES"/>
        </w:rPr>
        <w:t xml:space="preserve">y la Ley LEPINA, </w:t>
      </w:r>
      <w:r w:rsidR="00A61786" w:rsidRPr="00F151D7">
        <w:rPr>
          <w:rFonts w:ascii="Times New Roman" w:hAnsi="Times New Roman" w:cs="Times New Roman"/>
          <w:b/>
          <w:sz w:val="24"/>
          <w:szCs w:val="24"/>
          <w:lang w:val="es-ES"/>
        </w:rPr>
        <w:t>ACUERDA:</w:t>
      </w:r>
      <w:r w:rsidR="00A61786">
        <w:rPr>
          <w:rFonts w:ascii="Times New Roman" w:hAnsi="Times New Roman" w:cs="Times New Roman"/>
          <w:b/>
          <w:sz w:val="24"/>
          <w:szCs w:val="24"/>
          <w:lang w:val="es-ES"/>
        </w:rPr>
        <w:t xml:space="preserve"> </w:t>
      </w:r>
      <w:r w:rsidR="00A61786" w:rsidRPr="00A61786">
        <w:rPr>
          <w:rFonts w:ascii="Times New Roman" w:hAnsi="Times New Roman" w:cs="Times New Roman"/>
          <w:sz w:val="24"/>
          <w:szCs w:val="24"/>
          <w:lang w:val="es-ES"/>
        </w:rPr>
        <w:t>1)</w:t>
      </w:r>
      <w:r w:rsidR="00A61786">
        <w:rPr>
          <w:rFonts w:ascii="Times New Roman" w:hAnsi="Times New Roman" w:cs="Times New Roman"/>
          <w:b/>
          <w:sz w:val="24"/>
          <w:szCs w:val="24"/>
          <w:lang w:val="es-ES"/>
        </w:rPr>
        <w:t xml:space="preserve"> </w:t>
      </w:r>
      <w:r w:rsidR="00A61786" w:rsidRPr="00A61786">
        <w:rPr>
          <w:rFonts w:ascii="Times New Roman" w:hAnsi="Times New Roman" w:cs="Times New Roman"/>
          <w:sz w:val="24"/>
          <w:szCs w:val="24"/>
          <w:lang w:val="es-ES"/>
        </w:rPr>
        <w:t>Dar cumplimiento al</w:t>
      </w:r>
      <w:r w:rsidR="00A61786">
        <w:rPr>
          <w:rFonts w:ascii="Times New Roman" w:hAnsi="Times New Roman" w:cs="Times New Roman"/>
          <w:b/>
          <w:sz w:val="24"/>
          <w:szCs w:val="24"/>
          <w:lang w:val="es-ES"/>
        </w:rPr>
        <w:t xml:space="preserve"> </w:t>
      </w:r>
      <w:r w:rsidR="00A61786">
        <w:rPr>
          <w:rFonts w:ascii="Times New Roman" w:hAnsi="Times New Roman" w:cs="Times New Roman"/>
          <w:sz w:val="24"/>
          <w:szCs w:val="24"/>
        </w:rPr>
        <w:t xml:space="preserve">Decreto Legislativo N°625, de fecha 09 de marzo de 2017 publicado en el Diario Oficial N°60 Tomo 414, de fecha 27 de marzo de 2017, el cual establece: Crear la Unidad Municipal de la Niña, niño y Adolescentes. </w:t>
      </w:r>
      <w:r w:rsidR="0069544E">
        <w:rPr>
          <w:rFonts w:ascii="Times New Roman" w:hAnsi="Times New Roman" w:cs="Times New Roman"/>
          <w:sz w:val="24"/>
          <w:szCs w:val="24"/>
        </w:rPr>
        <w:t xml:space="preserve">2) Nombrar como encargado de la Unidad Municipal de la Niña, niño y Adolescentes al señor William Alfredo Madrid Gracias. 3) </w:t>
      </w:r>
      <w:r w:rsidR="00754DA7">
        <w:rPr>
          <w:rFonts w:ascii="Times New Roman" w:hAnsi="Times New Roman" w:cs="Times New Roman"/>
          <w:sz w:val="24"/>
          <w:szCs w:val="24"/>
        </w:rPr>
        <w:t xml:space="preserve">Certificar y enviar el presente acuerdo al CONNA para </w:t>
      </w:r>
      <w:r w:rsidR="00790B81">
        <w:rPr>
          <w:rFonts w:ascii="Times New Roman" w:hAnsi="Times New Roman" w:cs="Times New Roman"/>
          <w:sz w:val="24"/>
          <w:szCs w:val="24"/>
        </w:rPr>
        <w:t>notificar está disposición.</w:t>
      </w:r>
      <w:r w:rsidR="00754DA7">
        <w:rPr>
          <w:rFonts w:ascii="Times New Roman" w:hAnsi="Times New Roman" w:cs="Times New Roman"/>
          <w:sz w:val="24"/>
          <w:szCs w:val="24"/>
        </w:rPr>
        <w:t xml:space="preserve"> </w:t>
      </w:r>
    </w:p>
    <w:p w:rsidR="00FD0FAF" w:rsidRDefault="00FD0FAF" w:rsidP="00FD0FAF">
      <w:pPr>
        <w:spacing w:after="0" w:line="276" w:lineRule="auto"/>
        <w:jc w:val="both"/>
        <w:rPr>
          <w:rFonts w:ascii="Times New Roman" w:hAnsi="Times New Roman" w:cs="Times New Roman"/>
          <w:sz w:val="24"/>
          <w:szCs w:val="24"/>
        </w:rPr>
      </w:pPr>
    </w:p>
    <w:p w:rsidR="00BB4615" w:rsidRPr="008E204D" w:rsidRDefault="00BB4615" w:rsidP="00BB4615">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 xml:space="preserve">ACUERDO NÚMERO </w:t>
      </w:r>
      <w:r w:rsidR="00C7783D">
        <w:rPr>
          <w:rFonts w:ascii="Times New Roman" w:hAnsi="Times New Roman" w:cs="Times New Roman"/>
          <w:b/>
          <w:sz w:val="24"/>
          <w:szCs w:val="24"/>
        </w:rPr>
        <w:t>QUINCE</w:t>
      </w:r>
      <w:r w:rsidRPr="00C25DE8">
        <w:rPr>
          <w:rFonts w:ascii="Times New Roman" w:hAnsi="Times New Roman" w:cs="Times New Roman"/>
          <w:b/>
          <w:sz w:val="24"/>
          <w:szCs w:val="24"/>
        </w:rPr>
        <w:t>:</w:t>
      </w:r>
      <w:r w:rsidRPr="00C25DE8">
        <w:rPr>
          <w:rFonts w:ascii="Times New Roman" w:hAnsi="Times New Roman" w:cs="Times New Roman"/>
          <w:sz w:val="24"/>
          <w:szCs w:val="24"/>
        </w:rPr>
        <w:t xml:space="preserve"> El Concejo Municipal,  CONSIDERANDO: </w:t>
      </w:r>
    </w:p>
    <w:p w:rsidR="001E4D8F" w:rsidRPr="001E4D8F" w:rsidRDefault="001E4D8F" w:rsidP="001E4D8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1E4D8F">
        <w:rPr>
          <w:rFonts w:ascii="Times New Roman" w:hAnsi="Times New Roman" w:cs="Times New Roman"/>
          <w:sz w:val="24"/>
          <w:szCs w:val="24"/>
        </w:rPr>
        <w:t>Que en fecha 30 de enero del presente año se celebró Asamblea General Extraordinaria por parte de la ADESCO del Cantón San Agustín de esta jurisdicción, con el objeto de tratar la agenda propuesta por parte de esta municipalidad consistente en:</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SALUDO Y BIENVENIDA CORTO (Jurídico de la municipalidad)</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SALUDO Y BIENVENIDA CORTO (Directivo ADESCO)</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SALUDO Y MENSAJE (señor Alcalde)</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EXPOSICION DE JEFE DE MEDIO AMBIENTE, SITUACION DE CENSO POBLACIONAL Y LIMPIEZA (Carlos Aguilar)</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EXPOSICION SOBRE INVERSION DE LA MUNICIPALIDAD Y ALUMBRADO PUBLICO (Arturo Ine</w:t>
      </w:r>
      <w:r w:rsidR="0044141A">
        <w:rPr>
          <w:rFonts w:ascii="Times New Roman" w:hAnsi="Times New Roman" w:cs="Times New Roman"/>
          <w:sz w:val="24"/>
          <w:szCs w:val="24"/>
        </w:rPr>
        <w:t>s</w:t>
      </w:r>
      <w:r>
        <w:rPr>
          <w:rFonts w:ascii="Times New Roman" w:hAnsi="Times New Roman" w:cs="Times New Roman"/>
          <w:sz w:val="24"/>
          <w:szCs w:val="24"/>
        </w:rPr>
        <w:t>troza)</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EXPOSICION DE BASE LEGAL SOBRE COBRO DE TASA POR PRESTACION DE SERVICIO, ORDENANZA MUNICIPAL Y COBRO DIFERENCIADO (Enrique Santos)</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VOTACION POR PARTE DE LA COMUNIDAD PARA LA INSCRIPCION.</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lastRenderedPageBreak/>
        <w:t>ENTREGA DE BORRADOR DE ESTATUTOS DE ADESCO PARA REVISION DE LA MUNICIPALIDAD</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ENTREGA DE NOTA DIRIGIDA POR ADESCO Y COMUNIDAD A LA MUNICIPALDAD SOLICITANDO GESTION ANTE EL MOP PARA REPARACION DE CALLE.</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ENTREGA DE LIBROS DE REGISTRO CONTABLE Y LIBRETAS BANCARIAS CORRESPONDIENTES A LA ADESCO.</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PRESENTACION DE JEFE DE LA UNIDAD DE PROYECCION SOCIAL Y PARTICIPACION CIUDADANA. (señor Alcalde)</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PRESENTACION DE PROMOTOR SOCIAL DE LA ZONA. (señor Alcalde)</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JURAMENTACION DE DIRECTIVA. (señor Alcalde)</w:t>
      </w:r>
    </w:p>
    <w:p w:rsidR="001E4D8F" w:rsidRDefault="001E4D8F" w:rsidP="001E4D8F">
      <w:pPr>
        <w:pStyle w:val="Prrafodelista"/>
        <w:numPr>
          <w:ilvl w:val="0"/>
          <w:numId w:val="45"/>
        </w:numPr>
        <w:jc w:val="both"/>
        <w:rPr>
          <w:rFonts w:ascii="Times New Roman" w:hAnsi="Times New Roman" w:cs="Times New Roman"/>
          <w:sz w:val="24"/>
          <w:szCs w:val="24"/>
        </w:rPr>
      </w:pPr>
      <w:r>
        <w:rPr>
          <w:rFonts w:ascii="Times New Roman" w:hAnsi="Times New Roman" w:cs="Times New Roman"/>
          <w:sz w:val="24"/>
          <w:szCs w:val="24"/>
        </w:rPr>
        <w:t>VARIOS</w:t>
      </w:r>
    </w:p>
    <w:p w:rsidR="001E4D8F" w:rsidRDefault="001E4D8F" w:rsidP="00C7783D">
      <w:pPr>
        <w:pStyle w:val="Prrafodelista"/>
        <w:numPr>
          <w:ilvl w:val="0"/>
          <w:numId w:val="45"/>
        </w:numPr>
        <w:spacing w:after="0"/>
        <w:jc w:val="both"/>
        <w:rPr>
          <w:rFonts w:ascii="Times New Roman" w:hAnsi="Times New Roman" w:cs="Times New Roman"/>
          <w:sz w:val="24"/>
          <w:szCs w:val="24"/>
        </w:rPr>
      </w:pPr>
      <w:r>
        <w:rPr>
          <w:rFonts w:ascii="Times New Roman" w:hAnsi="Times New Roman" w:cs="Times New Roman"/>
          <w:sz w:val="24"/>
          <w:szCs w:val="24"/>
        </w:rPr>
        <w:t>CIERRE (señor Alcalde y Directivo ADESCO)</w:t>
      </w:r>
    </w:p>
    <w:p w:rsidR="001E4D8F" w:rsidRPr="001E4D8F" w:rsidRDefault="001E4D8F" w:rsidP="00C7783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1E4D8F">
        <w:rPr>
          <w:rFonts w:ascii="Times New Roman" w:hAnsi="Times New Roman" w:cs="Times New Roman"/>
          <w:sz w:val="24"/>
          <w:szCs w:val="24"/>
        </w:rPr>
        <w:t xml:space="preserve">Que habiendo desarrollado el punto 13 VARIOS, se expuso por parte de un miembro de la ADESCO la denuncia directa y relación de hechos contra miembros del resto de la Directiva, señalando puntualmente actos de corrupción por realizar cobros a transportistas de camiones que transportan arena que extraen dicho material de esa jurisdicción </w:t>
      </w:r>
    </w:p>
    <w:p w:rsidR="001E4D8F" w:rsidRPr="001E4D8F" w:rsidRDefault="001E4D8F" w:rsidP="001E4D8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1E4D8F">
        <w:rPr>
          <w:rFonts w:ascii="Times New Roman" w:hAnsi="Times New Roman" w:cs="Times New Roman"/>
          <w:sz w:val="24"/>
          <w:szCs w:val="24"/>
        </w:rPr>
        <w:t>Que por haber entregado los libros de registro contable y una libreta bancaria correspondientes a la ADESCO.</w:t>
      </w:r>
    </w:p>
    <w:p w:rsidR="001E4D8F" w:rsidRPr="001E4D8F" w:rsidRDefault="001E4D8F" w:rsidP="001E4D8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Pr="001E4D8F">
        <w:rPr>
          <w:rFonts w:ascii="Times New Roman" w:hAnsi="Times New Roman" w:cs="Times New Roman"/>
          <w:sz w:val="24"/>
          <w:szCs w:val="24"/>
        </w:rPr>
        <w:t>Que se ha identificado desde la exposición del encargado de la Unidad de Medio Ambiente, Jefe de la Unidad Administrativa Tributaria Municipal y de la Asesora Legal, todos de esta municipalidad, que es competencia directa del Ministerio de Medio Ambiente y Recursos Naturales la regulación del aprovechamiento racional de los Recursos Naturales  No Renovables de conformidad al Artículo 82 de la Ley del Medio Ambiente</w:t>
      </w:r>
    </w:p>
    <w:p w:rsidR="001E4D8F" w:rsidRPr="00F50A34" w:rsidRDefault="001E4D8F" w:rsidP="00C7783D">
      <w:pPr>
        <w:spacing w:after="0" w:line="276" w:lineRule="auto"/>
        <w:ind w:firstLine="360"/>
        <w:jc w:val="both"/>
        <w:rPr>
          <w:rFonts w:ascii="Times New Roman" w:hAnsi="Times New Roman" w:cs="Times New Roman"/>
          <w:sz w:val="24"/>
          <w:szCs w:val="24"/>
        </w:rPr>
      </w:pPr>
      <w:r w:rsidRPr="00F85E05">
        <w:rPr>
          <w:rFonts w:ascii="Times New Roman" w:hAnsi="Times New Roman" w:cs="Times New Roman"/>
          <w:sz w:val="24"/>
          <w:szCs w:val="24"/>
        </w:rPr>
        <w:t xml:space="preserve">POR TANTO: En uso de sus facultades constitucionales y legales, los miembros del Concejo Municipal, </w:t>
      </w:r>
      <w:r>
        <w:rPr>
          <w:rFonts w:ascii="Times New Roman" w:hAnsi="Times New Roman" w:cs="Times New Roman"/>
          <w:sz w:val="24"/>
          <w:szCs w:val="24"/>
        </w:rPr>
        <w:t xml:space="preserve">RESUELVEN: a) </w:t>
      </w:r>
      <w:r w:rsidRPr="00552E84">
        <w:rPr>
          <w:rFonts w:ascii="Times New Roman" w:hAnsi="Times New Roman" w:cs="Times New Roman"/>
          <w:sz w:val="24"/>
          <w:szCs w:val="24"/>
        </w:rPr>
        <w:t xml:space="preserve">Seguir el proceso de Ley correspondiente ante las autoridades competentes para obtener los permisos de aprovechamiento de los recursos naturales no renovables, b) </w:t>
      </w:r>
      <w:r>
        <w:rPr>
          <w:rFonts w:ascii="Times New Roman" w:hAnsi="Times New Roman" w:cs="Times New Roman"/>
          <w:sz w:val="24"/>
          <w:szCs w:val="24"/>
        </w:rPr>
        <w:t>Por encontrarse el inmueble que está siendo explotado dentro de la jurisdicción de San Pedro Perulapán, y siendo además competencia de la municipalidad la regulación de espacios públicos de conformidad al Artículo 4 numerales 7, 10 y 23 del Código Municipal, es necesaria la intervención inmediata de la municipalidad para verificar y controlar la extracción. Comuníquese.-</w:t>
      </w:r>
    </w:p>
    <w:p w:rsidR="001E4D8F" w:rsidRDefault="001E4D8F" w:rsidP="00C7783D">
      <w:pPr>
        <w:spacing w:after="0"/>
      </w:pPr>
    </w:p>
    <w:p w:rsidR="00954B48" w:rsidRPr="009411E8" w:rsidRDefault="00C7783D" w:rsidP="00954B48">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 xml:space="preserve">ACUERDO NÚMERO </w:t>
      </w:r>
      <w:r>
        <w:rPr>
          <w:rFonts w:ascii="Times New Roman" w:hAnsi="Times New Roman" w:cs="Times New Roman"/>
          <w:b/>
          <w:sz w:val="24"/>
          <w:szCs w:val="24"/>
        </w:rPr>
        <w:t>DIECISEIS</w:t>
      </w:r>
      <w:r w:rsidRPr="00C25DE8">
        <w:rPr>
          <w:rFonts w:ascii="Times New Roman" w:hAnsi="Times New Roman" w:cs="Times New Roman"/>
          <w:b/>
          <w:sz w:val="24"/>
          <w:szCs w:val="24"/>
        </w:rPr>
        <w:t>:</w:t>
      </w:r>
      <w:r w:rsidRPr="00C25DE8">
        <w:rPr>
          <w:rFonts w:ascii="Times New Roman" w:hAnsi="Times New Roman" w:cs="Times New Roman"/>
          <w:sz w:val="24"/>
          <w:szCs w:val="24"/>
        </w:rPr>
        <w:t xml:space="preserve"> </w:t>
      </w:r>
      <w:r w:rsidR="00954B48" w:rsidRPr="009411E8">
        <w:rPr>
          <w:rFonts w:ascii="Times New Roman" w:hAnsi="Times New Roman" w:cs="Times New Roman"/>
          <w:sz w:val="24"/>
          <w:szCs w:val="24"/>
        </w:rPr>
        <w:t>DECRETO N° CUATRO.- EL CONCEJO MUNICIPAL DEL MUNICIPIO DE SAN PEDRO PERULAPÁN, DEPARTAMENTO DE CUSCATLAN.</w:t>
      </w:r>
    </w:p>
    <w:p w:rsidR="00954B48" w:rsidRPr="006529C6" w:rsidRDefault="00954B48" w:rsidP="00954B48">
      <w:pPr>
        <w:spacing w:after="0" w:line="276" w:lineRule="auto"/>
        <w:jc w:val="both"/>
        <w:rPr>
          <w:rFonts w:ascii="Times New Roman" w:hAnsi="Times New Roman" w:cs="Times New Roman"/>
          <w:sz w:val="24"/>
          <w:szCs w:val="24"/>
        </w:rPr>
      </w:pPr>
      <w:r w:rsidRPr="009411E8">
        <w:rPr>
          <w:rFonts w:ascii="Times New Roman" w:hAnsi="Times New Roman" w:cs="Times New Roman"/>
          <w:sz w:val="24"/>
          <w:szCs w:val="24"/>
        </w:rPr>
        <w:t>CONSIDERANDO:</w:t>
      </w:r>
      <w:r>
        <w:rPr>
          <w:rFonts w:ascii="Times New Roman" w:hAnsi="Times New Roman" w:cs="Times New Roman"/>
          <w:sz w:val="24"/>
          <w:szCs w:val="24"/>
        </w:rPr>
        <w:t xml:space="preserve"> I- </w:t>
      </w:r>
      <w:r w:rsidRPr="006529C6">
        <w:rPr>
          <w:rFonts w:ascii="Times New Roman" w:hAnsi="Times New Roman" w:cs="Times New Roman"/>
          <w:sz w:val="24"/>
          <w:szCs w:val="24"/>
        </w:rPr>
        <w:t>Que este Concejo Municipal emitió por medio de Decreto numero Dos la Ordenanza Transitoria de Amnistía Tributaria para la Exoneración de los Intereses y Multas producto de las Tasas, Impuestos y Contribuciones Especiales Municipales</w:t>
      </w:r>
      <w:r>
        <w:rPr>
          <w:rFonts w:ascii="Times New Roman" w:hAnsi="Times New Roman" w:cs="Times New Roman"/>
          <w:sz w:val="24"/>
          <w:szCs w:val="24"/>
        </w:rPr>
        <w:t xml:space="preserve">, </w:t>
      </w:r>
      <w:r w:rsidRPr="006529C6">
        <w:rPr>
          <w:rFonts w:ascii="Times New Roman" w:hAnsi="Times New Roman" w:cs="Times New Roman"/>
          <w:sz w:val="24"/>
          <w:szCs w:val="24"/>
        </w:rPr>
        <w:t xml:space="preserve">publicada en el Diario Oficial </w:t>
      </w:r>
      <w:r>
        <w:rPr>
          <w:rFonts w:ascii="Times New Roman" w:hAnsi="Times New Roman" w:cs="Times New Roman"/>
          <w:sz w:val="24"/>
          <w:szCs w:val="24"/>
        </w:rPr>
        <w:t xml:space="preserve">Tomo </w:t>
      </w:r>
      <w:r w:rsidR="00FB56A1">
        <w:rPr>
          <w:rFonts w:ascii="Times New Roman" w:hAnsi="Times New Roman" w:cs="Times New Roman"/>
          <w:sz w:val="24"/>
          <w:szCs w:val="24"/>
        </w:rPr>
        <w:t xml:space="preserve">420 </w:t>
      </w:r>
      <w:r>
        <w:rPr>
          <w:rFonts w:ascii="Times New Roman" w:hAnsi="Times New Roman" w:cs="Times New Roman"/>
          <w:sz w:val="24"/>
          <w:szCs w:val="24"/>
        </w:rPr>
        <w:t xml:space="preserve">de fecha </w:t>
      </w:r>
      <w:r w:rsidR="00FB56A1">
        <w:rPr>
          <w:rFonts w:ascii="Times New Roman" w:hAnsi="Times New Roman" w:cs="Times New Roman"/>
          <w:sz w:val="24"/>
          <w:szCs w:val="24"/>
        </w:rPr>
        <w:t>jueves 27 de septiembre de 2018</w:t>
      </w:r>
      <w:r w:rsidRPr="006529C6">
        <w:rPr>
          <w:rFonts w:ascii="Times New Roman" w:hAnsi="Times New Roman" w:cs="Times New Roman"/>
          <w:sz w:val="24"/>
          <w:szCs w:val="24"/>
        </w:rPr>
        <w:t>.</w:t>
      </w:r>
    </w:p>
    <w:p w:rsidR="00954B48" w:rsidRPr="006529C6" w:rsidRDefault="00954B48" w:rsidP="00954B4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6529C6">
        <w:rPr>
          <w:rFonts w:ascii="Times New Roman" w:hAnsi="Times New Roman" w:cs="Times New Roman"/>
          <w:sz w:val="24"/>
          <w:szCs w:val="24"/>
        </w:rPr>
        <w:t>Que es competencia de esta administración revisar y actualizar constantemente los instrumentos jurídicos creados y de competencia de los Concejos Municipales, a efecto de que los mismos respondan a las particularidades y cumplan sus objetivos.</w:t>
      </w:r>
    </w:p>
    <w:p w:rsidR="00954B48" w:rsidRPr="006529C6" w:rsidRDefault="00954B48" w:rsidP="00954B4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6529C6">
        <w:rPr>
          <w:rFonts w:ascii="Times New Roman" w:hAnsi="Times New Roman" w:cs="Times New Roman"/>
          <w:sz w:val="24"/>
          <w:szCs w:val="24"/>
        </w:rPr>
        <w:t xml:space="preserve">En la Ordenanza Transitoria de Amnistía Tributaria para la Exoneración de los Intereses y Multas producto de las Tasas, Impuestos y Contribuciones Especiales Municipales, en el artículo 2 parte inicial, se determinó un plazo de vigencia de doce meses, pero este se considera innecesario debido a </w:t>
      </w:r>
      <w:r w:rsidRPr="006529C6">
        <w:rPr>
          <w:rFonts w:ascii="Times New Roman" w:hAnsi="Times New Roman" w:cs="Times New Roman"/>
          <w:sz w:val="24"/>
          <w:szCs w:val="24"/>
        </w:rPr>
        <w:lastRenderedPageBreak/>
        <w:t>que un plazo menor es considerado suficiente para lograr el objetivo de beneficiar a los contribuyentes y satisface las razones económicas por la cual fue creada, por lo que continuar con el plazo de un año, podría significar pérdida de los ingresos propios del municipio y crear una conducta  tributaria negativa en los contribuyentes.</w:t>
      </w:r>
      <w:r>
        <w:rPr>
          <w:rFonts w:ascii="Times New Roman" w:hAnsi="Times New Roman" w:cs="Times New Roman"/>
          <w:sz w:val="24"/>
          <w:szCs w:val="24"/>
        </w:rPr>
        <w:t xml:space="preserve"> </w:t>
      </w:r>
      <w:r w:rsidRPr="006529C6">
        <w:rPr>
          <w:rFonts w:ascii="Times New Roman" w:hAnsi="Times New Roman" w:cs="Times New Roman"/>
          <w:sz w:val="24"/>
          <w:szCs w:val="24"/>
        </w:rPr>
        <w:t>POR TANTO:</w:t>
      </w:r>
      <w:r>
        <w:rPr>
          <w:rFonts w:ascii="Times New Roman" w:hAnsi="Times New Roman" w:cs="Times New Roman"/>
          <w:sz w:val="24"/>
          <w:szCs w:val="24"/>
        </w:rPr>
        <w:t xml:space="preserve"> </w:t>
      </w:r>
      <w:r w:rsidRPr="006529C6">
        <w:rPr>
          <w:rFonts w:ascii="Times New Roman" w:hAnsi="Times New Roman" w:cs="Times New Roman"/>
          <w:sz w:val="24"/>
          <w:szCs w:val="24"/>
        </w:rPr>
        <w:t>En uso de sus facultades legales contempladas en los artículos 203 y 304 de la Constitución, artículos 3 numeral 1, 6-A, 30 numeral 4, 32 y 35 del Código Municipal, los miembros del Concejo Municipal, señores: Alcalde Municipal, Coronel Oswald Sibrian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Martínez, Ángela Dimas Vásquez Herrera.</w:t>
      </w:r>
    </w:p>
    <w:p w:rsidR="00954B48" w:rsidRDefault="00954B48" w:rsidP="00954B48">
      <w:pPr>
        <w:spacing w:after="0" w:line="276" w:lineRule="auto"/>
        <w:jc w:val="both"/>
        <w:rPr>
          <w:rFonts w:ascii="Times New Roman" w:hAnsi="Times New Roman" w:cs="Times New Roman"/>
          <w:b/>
          <w:sz w:val="24"/>
          <w:szCs w:val="24"/>
        </w:rPr>
      </w:pPr>
      <w:r w:rsidRPr="00A72E6F">
        <w:rPr>
          <w:rFonts w:ascii="Times New Roman" w:hAnsi="Times New Roman" w:cs="Times New Roman"/>
          <w:b/>
          <w:sz w:val="24"/>
          <w:szCs w:val="24"/>
        </w:rPr>
        <w:t>DECRETAN:</w:t>
      </w:r>
    </w:p>
    <w:p w:rsidR="00954B48" w:rsidRPr="006529C6" w:rsidRDefault="00954B48" w:rsidP="00954B48">
      <w:pPr>
        <w:spacing w:after="0" w:line="276" w:lineRule="auto"/>
        <w:jc w:val="both"/>
        <w:rPr>
          <w:rFonts w:ascii="Times New Roman" w:hAnsi="Times New Roman" w:cs="Times New Roman"/>
          <w:sz w:val="24"/>
          <w:szCs w:val="24"/>
        </w:rPr>
      </w:pPr>
      <w:r w:rsidRPr="006529C6">
        <w:rPr>
          <w:rFonts w:ascii="Times New Roman" w:hAnsi="Times New Roman" w:cs="Times New Roman"/>
          <w:sz w:val="24"/>
          <w:szCs w:val="24"/>
        </w:rPr>
        <w:t>REFORMAR LA ORDENANZA TRANSITORIA DE AMNISTÍA TRIBUTARIA PARA LA EXONERACIÓN DE LOS INTERESES Y MULTAS PRODUCTO DE LAS TASAS, IMPUESTOS Y CONTRIBUCIONES ESPECIALES MUNICIPALES DE LA CIUDAD DE SAN PEDRO PERULAPAN, DEPARTAMENTO DE CUSCATLAN.</w:t>
      </w:r>
    </w:p>
    <w:p w:rsidR="00954B48" w:rsidRPr="006529C6" w:rsidRDefault="00954B48" w:rsidP="00954B48">
      <w:pPr>
        <w:spacing w:after="0" w:line="276" w:lineRule="auto"/>
        <w:jc w:val="both"/>
        <w:rPr>
          <w:rFonts w:ascii="Times New Roman" w:hAnsi="Times New Roman" w:cs="Times New Roman"/>
          <w:sz w:val="24"/>
          <w:szCs w:val="24"/>
        </w:rPr>
      </w:pPr>
      <w:r w:rsidRPr="006529C6">
        <w:rPr>
          <w:rFonts w:ascii="Times New Roman" w:hAnsi="Times New Roman" w:cs="Times New Roman"/>
          <w:sz w:val="24"/>
          <w:szCs w:val="24"/>
        </w:rPr>
        <w:t xml:space="preserve">Art. 1.- Reformase la parte concerniente a la Vigencia del beneficio,  artículo 2 concerniente al plazo, concediéndose un plazo de SEIS MESES DE VIGENCIA contado a partir de la entrada en vigencia del presente decreto, quedando sin efecto el plazo de doce meses. </w:t>
      </w:r>
    </w:p>
    <w:p w:rsidR="00954B48" w:rsidRPr="006529C6" w:rsidRDefault="00954B48" w:rsidP="00954B48">
      <w:pPr>
        <w:spacing w:after="0" w:line="276" w:lineRule="auto"/>
        <w:jc w:val="both"/>
        <w:rPr>
          <w:rFonts w:ascii="Times New Roman" w:hAnsi="Times New Roman" w:cs="Times New Roman"/>
          <w:sz w:val="24"/>
          <w:szCs w:val="24"/>
        </w:rPr>
      </w:pPr>
      <w:r w:rsidRPr="006529C6">
        <w:rPr>
          <w:rFonts w:ascii="Times New Roman" w:hAnsi="Times New Roman" w:cs="Times New Roman"/>
          <w:sz w:val="24"/>
          <w:szCs w:val="24"/>
        </w:rPr>
        <w:t>Art. 2</w:t>
      </w:r>
      <w:r>
        <w:rPr>
          <w:rFonts w:ascii="Times New Roman" w:hAnsi="Times New Roman" w:cs="Times New Roman"/>
          <w:sz w:val="24"/>
          <w:szCs w:val="24"/>
        </w:rPr>
        <w:t xml:space="preserve">.- </w:t>
      </w:r>
      <w:r w:rsidRPr="006529C6">
        <w:rPr>
          <w:rFonts w:ascii="Times New Roman" w:hAnsi="Times New Roman" w:cs="Times New Roman"/>
          <w:sz w:val="24"/>
          <w:szCs w:val="24"/>
        </w:rPr>
        <w:t>El presente Decreto entrara en vigencia, ocho días después de su publicación en el Diario Oficial.</w:t>
      </w:r>
    </w:p>
    <w:p w:rsidR="00954B48" w:rsidRPr="006529C6" w:rsidRDefault="00954B48" w:rsidP="00954B48">
      <w:pPr>
        <w:spacing w:after="0" w:line="276" w:lineRule="auto"/>
        <w:jc w:val="both"/>
        <w:rPr>
          <w:rFonts w:ascii="Times New Roman" w:hAnsi="Times New Roman" w:cs="Times New Roman"/>
          <w:sz w:val="24"/>
          <w:szCs w:val="24"/>
        </w:rPr>
      </w:pPr>
      <w:r w:rsidRPr="006529C6">
        <w:rPr>
          <w:rFonts w:ascii="Times New Roman" w:hAnsi="Times New Roman" w:cs="Times New Roman"/>
          <w:sz w:val="24"/>
          <w:szCs w:val="24"/>
        </w:rPr>
        <w:tab/>
        <w:t>Dado en la sala de sesiones de la Alcaldía Mun</w:t>
      </w:r>
      <w:r>
        <w:rPr>
          <w:rFonts w:ascii="Times New Roman" w:hAnsi="Times New Roman" w:cs="Times New Roman"/>
          <w:sz w:val="24"/>
          <w:szCs w:val="24"/>
        </w:rPr>
        <w:t>icipal de San Pedro Perulapán, D</w:t>
      </w:r>
      <w:r w:rsidRPr="006529C6">
        <w:rPr>
          <w:rFonts w:ascii="Times New Roman" w:hAnsi="Times New Roman" w:cs="Times New Roman"/>
          <w:sz w:val="24"/>
          <w:szCs w:val="24"/>
        </w:rPr>
        <w:t xml:space="preserve">epartamento de Cuscatlán, a los </w:t>
      </w:r>
      <w:r>
        <w:rPr>
          <w:rFonts w:ascii="Times New Roman" w:hAnsi="Times New Roman" w:cs="Times New Roman"/>
          <w:sz w:val="24"/>
          <w:szCs w:val="24"/>
        </w:rPr>
        <w:t>quince</w:t>
      </w:r>
      <w:r w:rsidRPr="006529C6">
        <w:rPr>
          <w:rFonts w:ascii="Times New Roman" w:hAnsi="Times New Roman" w:cs="Times New Roman"/>
          <w:sz w:val="24"/>
          <w:szCs w:val="24"/>
        </w:rPr>
        <w:t xml:space="preserve"> días del mes de </w:t>
      </w:r>
      <w:r>
        <w:rPr>
          <w:rFonts w:ascii="Times New Roman" w:hAnsi="Times New Roman" w:cs="Times New Roman"/>
          <w:sz w:val="24"/>
          <w:szCs w:val="24"/>
        </w:rPr>
        <w:t>febrero</w:t>
      </w:r>
      <w:r w:rsidRPr="006529C6">
        <w:rPr>
          <w:rFonts w:ascii="Times New Roman" w:hAnsi="Times New Roman" w:cs="Times New Roman"/>
          <w:sz w:val="24"/>
          <w:szCs w:val="24"/>
        </w:rPr>
        <w:t xml:space="preserve"> del año dos mil diecinueve.-</w:t>
      </w:r>
    </w:p>
    <w:p w:rsidR="00954B48" w:rsidRPr="00270CB1" w:rsidRDefault="00954B48" w:rsidP="00954B48">
      <w:pPr>
        <w:spacing w:after="0"/>
        <w:rPr>
          <w:rFonts w:ascii="Arial" w:hAnsi="Arial" w:cs="Arial"/>
          <w:sz w:val="24"/>
          <w:szCs w:val="24"/>
        </w:rPr>
      </w:pPr>
    </w:p>
    <w:p w:rsidR="00FD0FAF" w:rsidRPr="008E204D" w:rsidRDefault="002A7BAA" w:rsidP="00FD0FAF">
      <w:pPr>
        <w:spacing w:after="0" w:line="276" w:lineRule="auto"/>
        <w:jc w:val="both"/>
        <w:rPr>
          <w:rFonts w:ascii="Times New Roman" w:hAnsi="Times New Roman" w:cs="Times New Roman"/>
          <w:sz w:val="24"/>
          <w:szCs w:val="24"/>
        </w:rPr>
      </w:pPr>
      <w:r w:rsidRPr="00C25DE8">
        <w:rPr>
          <w:rFonts w:ascii="Times New Roman" w:hAnsi="Times New Roman" w:cs="Times New Roman"/>
          <w:b/>
          <w:sz w:val="24"/>
          <w:szCs w:val="24"/>
        </w:rPr>
        <w:t xml:space="preserve">ACUERDO NÚMERO </w:t>
      </w:r>
      <w:r>
        <w:rPr>
          <w:rFonts w:ascii="Times New Roman" w:hAnsi="Times New Roman" w:cs="Times New Roman"/>
          <w:b/>
          <w:sz w:val="24"/>
          <w:szCs w:val="24"/>
        </w:rPr>
        <w:t>DIECISIETE</w:t>
      </w:r>
      <w:r w:rsidRPr="00C25DE8">
        <w:rPr>
          <w:rFonts w:ascii="Times New Roman" w:hAnsi="Times New Roman" w:cs="Times New Roman"/>
          <w:b/>
          <w:sz w:val="24"/>
          <w:szCs w:val="24"/>
        </w:rPr>
        <w:t>:</w:t>
      </w:r>
      <w:r w:rsidRPr="00C25DE8">
        <w:rPr>
          <w:rFonts w:ascii="Times New Roman" w:hAnsi="Times New Roman" w:cs="Times New Roman"/>
          <w:sz w:val="24"/>
          <w:szCs w:val="24"/>
        </w:rPr>
        <w:t xml:space="preserve"> </w:t>
      </w:r>
      <w:r w:rsidR="00FD0FAF" w:rsidRPr="00C25DE8">
        <w:rPr>
          <w:rFonts w:ascii="Times New Roman" w:hAnsi="Times New Roman" w:cs="Times New Roman"/>
          <w:sz w:val="24"/>
          <w:szCs w:val="24"/>
        </w:rPr>
        <w:t xml:space="preserve">El Concejo Municipal,  CONSIDERANDO: </w:t>
      </w:r>
    </w:p>
    <w:p w:rsidR="00FD0FAF" w:rsidRPr="00630132" w:rsidRDefault="00FD0FAF"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Pr="00630132">
        <w:rPr>
          <w:rFonts w:ascii="Times New Roman" w:hAnsi="Times New Roman" w:cs="Times New Roman"/>
          <w:sz w:val="24"/>
          <w:szCs w:val="24"/>
        </w:rPr>
        <w:t>Que se ha presentado nota a este colegiado, por parte del señor Elmer Joel Beltrán Segura, en su calidad de Jefe del Registro del Estado Familiar de esta municipalidad, por medio del cual expone que a partir del día lunes dieciocho de los corrientes se inició la emisión de los carnet de minoridad con material de PVC con impresión sobre vinil.</w:t>
      </w:r>
    </w:p>
    <w:p w:rsidR="00FD0FAF" w:rsidRPr="00630132" w:rsidRDefault="00FD0FAF"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630132">
        <w:rPr>
          <w:rFonts w:ascii="Times New Roman" w:hAnsi="Times New Roman" w:cs="Times New Roman"/>
          <w:sz w:val="24"/>
          <w:szCs w:val="24"/>
        </w:rPr>
        <w:t>Que se realizó una reforma a la ordenanza de Tasas por Servicios Municipales en el artículo ART. 7 LETRA B SERVICIOS DE OFICINA por medio del Decreto Número Tres, publicado en el Diario Oficial de fecha 24 de Enero de 2019.</w:t>
      </w:r>
    </w:p>
    <w:p w:rsidR="00FD0FAF" w:rsidRPr="00630132" w:rsidRDefault="00FD0FAF" w:rsidP="00FD0FA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630132">
        <w:rPr>
          <w:rFonts w:ascii="Times New Roman" w:hAnsi="Times New Roman" w:cs="Times New Roman"/>
          <w:sz w:val="24"/>
          <w:szCs w:val="24"/>
        </w:rPr>
        <w:t>Que en el mes de diciembre este Concejo aprobó la compra de cien ejemplares de carne que son adquiridos en el Instituto Salvadoreño de Desarrollo Municipal por sus siglas ISDEM, y que ahora quedaran inutilizados en su correlativo y totalidad de 73 carne desde el número 613301 al número 613327; por haber agotado la existencia de los adquiridos en el año Dos Mil Dieciocho.</w:t>
      </w:r>
    </w:p>
    <w:p w:rsidR="00FD0FAF" w:rsidRDefault="00FD0FAF" w:rsidP="00FD0FAF">
      <w:pPr>
        <w:spacing w:after="0" w:line="276" w:lineRule="auto"/>
        <w:ind w:firstLine="360"/>
        <w:jc w:val="both"/>
        <w:rPr>
          <w:rFonts w:ascii="Times New Roman" w:hAnsi="Times New Roman" w:cs="Times New Roman"/>
          <w:sz w:val="24"/>
          <w:szCs w:val="24"/>
        </w:rPr>
      </w:pPr>
      <w:r w:rsidRPr="00F85E05">
        <w:rPr>
          <w:rFonts w:ascii="Times New Roman" w:hAnsi="Times New Roman" w:cs="Times New Roman"/>
          <w:sz w:val="24"/>
          <w:szCs w:val="24"/>
        </w:rPr>
        <w:t xml:space="preserve">POR TANTO: En uso de sus facultades constitucionales y legales, los miembros del Concejo Municipal, </w:t>
      </w:r>
      <w:r>
        <w:rPr>
          <w:rFonts w:ascii="Times New Roman" w:hAnsi="Times New Roman" w:cs="Times New Roman"/>
          <w:sz w:val="24"/>
          <w:szCs w:val="24"/>
        </w:rPr>
        <w:t>RESUELVEN:</w:t>
      </w:r>
    </w:p>
    <w:p w:rsidR="00FD0FAF" w:rsidRPr="00F85E05" w:rsidRDefault="00FD0FAF" w:rsidP="00FD0FAF">
      <w:pPr>
        <w:pStyle w:val="Prrafodelista"/>
        <w:numPr>
          <w:ilvl w:val="0"/>
          <w:numId w:val="47"/>
        </w:numPr>
        <w:spacing w:after="0" w:line="276" w:lineRule="auto"/>
        <w:jc w:val="both"/>
        <w:rPr>
          <w:rFonts w:ascii="Times New Roman" w:hAnsi="Times New Roman" w:cs="Times New Roman"/>
          <w:sz w:val="24"/>
          <w:szCs w:val="24"/>
        </w:rPr>
      </w:pPr>
      <w:r w:rsidRPr="00F85E05">
        <w:rPr>
          <w:rFonts w:ascii="Times New Roman" w:hAnsi="Times New Roman" w:cs="Times New Roman"/>
          <w:sz w:val="24"/>
          <w:szCs w:val="24"/>
        </w:rPr>
        <w:t xml:space="preserve">Aceptar el informe presentado por el señor Elmer Joel Beltrán Segura, </w:t>
      </w:r>
      <w:r>
        <w:rPr>
          <w:rFonts w:ascii="Times New Roman" w:hAnsi="Times New Roman" w:cs="Times New Roman"/>
          <w:sz w:val="24"/>
          <w:szCs w:val="24"/>
        </w:rPr>
        <w:t>b) Destruir los carne restantes en su totalidad 73 comprendidos  desde el número 613301 al número 613327, c) Delegar al Gerente General para la destrucción de dicha documentación, persona que podrá apoyarse del personal que considere pertinente, por lo que además deberá informar a este concejo de manera inmediata el cumplimiento de la orden girada. Comuníquese.-</w:t>
      </w: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lastRenderedPageBreak/>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FA" w:rsidRDefault="002F09FA" w:rsidP="00B54923">
      <w:pPr>
        <w:spacing w:after="0" w:line="240" w:lineRule="auto"/>
      </w:pPr>
      <w:r>
        <w:separator/>
      </w:r>
    </w:p>
  </w:endnote>
  <w:endnote w:type="continuationSeparator" w:id="0">
    <w:p w:rsidR="002F09FA" w:rsidRDefault="002F09FA"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FA" w:rsidRDefault="002F09FA" w:rsidP="00B54923">
      <w:pPr>
        <w:spacing w:after="0" w:line="240" w:lineRule="auto"/>
      </w:pPr>
      <w:r>
        <w:separator/>
      </w:r>
    </w:p>
  </w:footnote>
  <w:footnote w:type="continuationSeparator" w:id="0">
    <w:p w:rsidR="002F09FA" w:rsidRDefault="002F09FA"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CC" w:rsidRPr="005D6085" w:rsidRDefault="006412CC">
    <w:pPr>
      <w:pStyle w:val="Encabezado"/>
      <w:rPr>
        <w:u w:val="double"/>
      </w:rPr>
    </w:pPr>
    <w:r w:rsidRPr="005D6085">
      <w:rPr>
        <w:u w:val="double"/>
      </w:rPr>
      <w:t>Libro de Actas y Acuerdos, Alcaldía Municipal de San Pedro Perulapan, Departamento de Cuscatlán.</w:t>
    </w:r>
  </w:p>
  <w:p w:rsidR="006412CC" w:rsidRDefault="006412C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50C49A0"/>
    <w:multiLevelType w:val="hybridMultilevel"/>
    <w:tmpl w:val="24F2E16E"/>
    <w:lvl w:ilvl="0" w:tplc="10EA1E5C">
      <w:start w:val="2"/>
      <w:numFmt w:val="decimal"/>
      <w:lvlText w:val="%1."/>
      <w:lvlJc w:val="left"/>
      <w:pPr>
        <w:ind w:left="720" w:hanging="360"/>
      </w:pPr>
      <w:rPr>
        <w:rFonts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3"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15:restartNumberingAfterBreak="0">
    <w:nsid w:val="4D2E2D58"/>
    <w:multiLevelType w:val="hybridMultilevel"/>
    <w:tmpl w:val="19FAFEE2"/>
    <w:lvl w:ilvl="0" w:tplc="55DE82D2">
      <w:start w:val="1"/>
      <w:numFmt w:val="decimal"/>
      <w:lvlText w:val="%1."/>
      <w:lvlJc w:val="left"/>
      <w:pPr>
        <w:ind w:left="720" w:hanging="360"/>
      </w:pPr>
      <w:rPr>
        <w:rFonts w:hint="default"/>
        <w:b/>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9"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30"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5C5A4263"/>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5FCF5AD4"/>
    <w:multiLevelType w:val="hybridMultilevel"/>
    <w:tmpl w:val="605C27E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4"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5"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6BFD0E05"/>
    <w:multiLevelType w:val="hybridMultilevel"/>
    <w:tmpl w:val="BB6EE6B0"/>
    <w:lvl w:ilvl="0" w:tplc="3746DC44">
      <w:start w:val="1"/>
      <w:numFmt w:val="upperRoman"/>
      <w:lvlText w:val="%1-"/>
      <w:lvlJc w:val="left"/>
      <w:pPr>
        <w:ind w:left="1080" w:hanging="720"/>
      </w:pPr>
      <w:rPr>
        <w:rFonts w:ascii="Times New Roman"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38"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2"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43"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4"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5"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41"/>
  </w:num>
  <w:num w:numId="3">
    <w:abstractNumId w:val="24"/>
  </w:num>
  <w:num w:numId="4">
    <w:abstractNumId w:val="39"/>
  </w:num>
  <w:num w:numId="5">
    <w:abstractNumId w:val="15"/>
  </w:num>
  <w:num w:numId="6">
    <w:abstractNumId w:val="37"/>
  </w:num>
  <w:num w:numId="7">
    <w:abstractNumId w:val="8"/>
  </w:num>
  <w:num w:numId="8">
    <w:abstractNumId w:val="0"/>
  </w:num>
  <w:num w:numId="9">
    <w:abstractNumId w:val="4"/>
  </w:num>
  <w:num w:numId="10">
    <w:abstractNumId w:val="11"/>
  </w:num>
  <w:num w:numId="11">
    <w:abstractNumId w:val="46"/>
  </w:num>
  <w:num w:numId="12">
    <w:abstractNumId w:val="25"/>
  </w:num>
  <w:num w:numId="13">
    <w:abstractNumId w:val="43"/>
  </w:num>
  <w:num w:numId="14">
    <w:abstractNumId w:val="6"/>
  </w:num>
  <w:num w:numId="15">
    <w:abstractNumId w:val="26"/>
  </w:num>
  <w:num w:numId="16">
    <w:abstractNumId w:val="18"/>
  </w:num>
  <w:num w:numId="17">
    <w:abstractNumId w:val="19"/>
  </w:num>
  <w:num w:numId="18">
    <w:abstractNumId w:val="34"/>
  </w:num>
  <w:num w:numId="19">
    <w:abstractNumId w:val="29"/>
  </w:num>
  <w:num w:numId="20">
    <w:abstractNumId w:val="9"/>
  </w:num>
  <w:num w:numId="21">
    <w:abstractNumId w:val="38"/>
  </w:num>
  <w:num w:numId="22">
    <w:abstractNumId w:val="30"/>
  </w:num>
  <w:num w:numId="23">
    <w:abstractNumId w:val="44"/>
  </w:num>
  <w:num w:numId="24">
    <w:abstractNumId w:val="17"/>
  </w:num>
  <w:num w:numId="25">
    <w:abstractNumId w:val="7"/>
  </w:num>
  <w:num w:numId="26">
    <w:abstractNumId w:val="22"/>
  </w:num>
  <w:num w:numId="27">
    <w:abstractNumId w:val="13"/>
  </w:num>
  <w:num w:numId="28">
    <w:abstractNumId w:val="35"/>
  </w:num>
  <w:num w:numId="29">
    <w:abstractNumId w:val="2"/>
  </w:num>
  <w:num w:numId="30">
    <w:abstractNumId w:val="12"/>
  </w:num>
  <w:num w:numId="31">
    <w:abstractNumId w:val="3"/>
  </w:num>
  <w:num w:numId="32">
    <w:abstractNumId w:val="40"/>
  </w:num>
  <w:num w:numId="33">
    <w:abstractNumId w:val="5"/>
  </w:num>
  <w:num w:numId="34">
    <w:abstractNumId w:val="16"/>
  </w:num>
  <w:num w:numId="35">
    <w:abstractNumId w:val="42"/>
  </w:num>
  <w:num w:numId="36">
    <w:abstractNumId w:val="28"/>
  </w:num>
  <w:num w:numId="37">
    <w:abstractNumId w:val="23"/>
  </w:num>
  <w:num w:numId="38">
    <w:abstractNumId w:val="20"/>
  </w:num>
  <w:num w:numId="39">
    <w:abstractNumId w:val="10"/>
  </w:num>
  <w:num w:numId="40">
    <w:abstractNumId w:val="33"/>
  </w:num>
  <w:num w:numId="41">
    <w:abstractNumId w:val="27"/>
  </w:num>
  <w:num w:numId="42">
    <w:abstractNumId w:val="14"/>
  </w:num>
  <w:num w:numId="43">
    <w:abstractNumId w:val="45"/>
  </w:num>
  <w:num w:numId="44">
    <w:abstractNumId w:val="21"/>
  </w:num>
  <w:num w:numId="45">
    <w:abstractNumId w:val="32"/>
  </w:num>
  <w:num w:numId="46">
    <w:abstractNumId w:val="36"/>
  </w:num>
  <w:num w:numId="47">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34"/>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DF9"/>
    <w:rsid w:val="00032881"/>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B9C"/>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321E"/>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08C"/>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6FCC"/>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2CA2"/>
    <w:rsid w:val="000831C1"/>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C43"/>
    <w:rsid w:val="00093115"/>
    <w:rsid w:val="0009319A"/>
    <w:rsid w:val="00093245"/>
    <w:rsid w:val="00093804"/>
    <w:rsid w:val="00094488"/>
    <w:rsid w:val="00094863"/>
    <w:rsid w:val="00094C48"/>
    <w:rsid w:val="00094D07"/>
    <w:rsid w:val="00094D72"/>
    <w:rsid w:val="00094FEE"/>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3FE"/>
    <w:rsid w:val="000A1436"/>
    <w:rsid w:val="000A18A2"/>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0B4"/>
    <w:rsid w:val="000B1492"/>
    <w:rsid w:val="000B199F"/>
    <w:rsid w:val="000B1C6B"/>
    <w:rsid w:val="000B1DAF"/>
    <w:rsid w:val="000B4C2F"/>
    <w:rsid w:val="000B4C40"/>
    <w:rsid w:val="000B5305"/>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2B7"/>
    <w:rsid w:val="000D451B"/>
    <w:rsid w:val="000D46A2"/>
    <w:rsid w:val="000D495B"/>
    <w:rsid w:val="000D4A67"/>
    <w:rsid w:val="000D4D83"/>
    <w:rsid w:val="000D570B"/>
    <w:rsid w:val="000D58DF"/>
    <w:rsid w:val="000D5DE9"/>
    <w:rsid w:val="000D6193"/>
    <w:rsid w:val="000D68B1"/>
    <w:rsid w:val="000D6C51"/>
    <w:rsid w:val="000D7686"/>
    <w:rsid w:val="000D78A8"/>
    <w:rsid w:val="000E033F"/>
    <w:rsid w:val="000E04DA"/>
    <w:rsid w:val="000E1251"/>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1018F"/>
    <w:rsid w:val="0011076E"/>
    <w:rsid w:val="00110C43"/>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1DA8"/>
    <w:rsid w:val="00122312"/>
    <w:rsid w:val="0012308A"/>
    <w:rsid w:val="0012323F"/>
    <w:rsid w:val="001236B1"/>
    <w:rsid w:val="00123985"/>
    <w:rsid w:val="0012403D"/>
    <w:rsid w:val="001243E7"/>
    <w:rsid w:val="00124738"/>
    <w:rsid w:val="001248F5"/>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1E00"/>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76"/>
    <w:rsid w:val="001656B7"/>
    <w:rsid w:val="00165D01"/>
    <w:rsid w:val="00165DC8"/>
    <w:rsid w:val="001663B6"/>
    <w:rsid w:val="0016675D"/>
    <w:rsid w:val="001672FE"/>
    <w:rsid w:val="0016736E"/>
    <w:rsid w:val="00167699"/>
    <w:rsid w:val="001678BB"/>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5200"/>
    <w:rsid w:val="00175288"/>
    <w:rsid w:val="00175A5F"/>
    <w:rsid w:val="0017606F"/>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1A66"/>
    <w:rsid w:val="0018206F"/>
    <w:rsid w:val="00182161"/>
    <w:rsid w:val="00182547"/>
    <w:rsid w:val="00182D0C"/>
    <w:rsid w:val="001834AB"/>
    <w:rsid w:val="00183604"/>
    <w:rsid w:val="001838BA"/>
    <w:rsid w:val="00183AC2"/>
    <w:rsid w:val="00183F6A"/>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91"/>
    <w:rsid w:val="00193F8E"/>
    <w:rsid w:val="001941CF"/>
    <w:rsid w:val="001946F1"/>
    <w:rsid w:val="001954E2"/>
    <w:rsid w:val="00195700"/>
    <w:rsid w:val="001961F6"/>
    <w:rsid w:val="00197C47"/>
    <w:rsid w:val="00197DD6"/>
    <w:rsid w:val="001A0174"/>
    <w:rsid w:val="001A0561"/>
    <w:rsid w:val="001A1853"/>
    <w:rsid w:val="001A1BC2"/>
    <w:rsid w:val="001A1EBD"/>
    <w:rsid w:val="001A2352"/>
    <w:rsid w:val="001A29E8"/>
    <w:rsid w:val="001A373C"/>
    <w:rsid w:val="001A466C"/>
    <w:rsid w:val="001A4AC2"/>
    <w:rsid w:val="001A50DE"/>
    <w:rsid w:val="001A516D"/>
    <w:rsid w:val="001A51EF"/>
    <w:rsid w:val="001A5AE2"/>
    <w:rsid w:val="001A5BFA"/>
    <w:rsid w:val="001A5F77"/>
    <w:rsid w:val="001A615A"/>
    <w:rsid w:val="001A6174"/>
    <w:rsid w:val="001A6C6D"/>
    <w:rsid w:val="001A736A"/>
    <w:rsid w:val="001A74A2"/>
    <w:rsid w:val="001A77B0"/>
    <w:rsid w:val="001A77C9"/>
    <w:rsid w:val="001A77E1"/>
    <w:rsid w:val="001B0DAA"/>
    <w:rsid w:val="001B0EC4"/>
    <w:rsid w:val="001B1A00"/>
    <w:rsid w:val="001B23FF"/>
    <w:rsid w:val="001B2693"/>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A49"/>
    <w:rsid w:val="001C6B54"/>
    <w:rsid w:val="001C6B89"/>
    <w:rsid w:val="001C6EE7"/>
    <w:rsid w:val="001C7185"/>
    <w:rsid w:val="001C799E"/>
    <w:rsid w:val="001D0A61"/>
    <w:rsid w:val="001D0FA0"/>
    <w:rsid w:val="001D153B"/>
    <w:rsid w:val="001D15F6"/>
    <w:rsid w:val="001D1923"/>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4D8F"/>
    <w:rsid w:val="001E5482"/>
    <w:rsid w:val="001E5555"/>
    <w:rsid w:val="001E578A"/>
    <w:rsid w:val="001E5949"/>
    <w:rsid w:val="001E6268"/>
    <w:rsid w:val="001E69B8"/>
    <w:rsid w:val="001E6E62"/>
    <w:rsid w:val="001E6EA3"/>
    <w:rsid w:val="001E7056"/>
    <w:rsid w:val="001E755A"/>
    <w:rsid w:val="001E7967"/>
    <w:rsid w:val="001F0441"/>
    <w:rsid w:val="001F05F3"/>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301C"/>
    <w:rsid w:val="002333FF"/>
    <w:rsid w:val="0023382F"/>
    <w:rsid w:val="00233C2B"/>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747"/>
    <w:rsid w:val="00244B45"/>
    <w:rsid w:val="00244CE0"/>
    <w:rsid w:val="0024504E"/>
    <w:rsid w:val="00245170"/>
    <w:rsid w:val="002458C5"/>
    <w:rsid w:val="00245DA4"/>
    <w:rsid w:val="00245F98"/>
    <w:rsid w:val="00245FB7"/>
    <w:rsid w:val="00245FEA"/>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EB1"/>
    <w:rsid w:val="00257F63"/>
    <w:rsid w:val="0026052F"/>
    <w:rsid w:val="00260D3F"/>
    <w:rsid w:val="00261DD2"/>
    <w:rsid w:val="0026298A"/>
    <w:rsid w:val="00262AD2"/>
    <w:rsid w:val="00263367"/>
    <w:rsid w:val="002639E1"/>
    <w:rsid w:val="00263DAC"/>
    <w:rsid w:val="002647BE"/>
    <w:rsid w:val="00264AF7"/>
    <w:rsid w:val="00264E2B"/>
    <w:rsid w:val="00265234"/>
    <w:rsid w:val="002657E6"/>
    <w:rsid w:val="00265A03"/>
    <w:rsid w:val="00265B22"/>
    <w:rsid w:val="00267990"/>
    <w:rsid w:val="00267E03"/>
    <w:rsid w:val="002703D7"/>
    <w:rsid w:val="002703DF"/>
    <w:rsid w:val="00270C8B"/>
    <w:rsid w:val="00271500"/>
    <w:rsid w:val="00271C5C"/>
    <w:rsid w:val="00271C93"/>
    <w:rsid w:val="00271F74"/>
    <w:rsid w:val="00271F87"/>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DAD"/>
    <w:rsid w:val="00291F0F"/>
    <w:rsid w:val="002923CA"/>
    <w:rsid w:val="00292571"/>
    <w:rsid w:val="002929D7"/>
    <w:rsid w:val="00292B06"/>
    <w:rsid w:val="00292CC8"/>
    <w:rsid w:val="0029365C"/>
    <w:rsid w:val="002937A6"/>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796D"/>
    <w:rsid w:val="002A7BAA"/>
    <w:rsid w:val="002A7EF7"/>
    <w:rsid w:val="002B0079"/>
    <w:rsid w:val="002B035B"/>
    <w:rsid w:val="002B0EB9"/>
    <w:rsid w:val="002B1C0C"/>
    <w:rsid w:val="002B2CAE"/>
    <w:rsid w:val="002B369C"/>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C4D"/>
    <w:rsid w:val="002D4FD9"/>
    <w:rsid w:val="002D4FF1"/>
    <w:rsid w:val="002D5107"/>
    <w:rsid w:val="002D59CE"/>
    <w:rsid w:val="002D609C"/>
    <w:rsid w:val="002D6794"/>
    <w:rsid w:val="002D6F37"/>
    <w:rsid w:val="002D722F"/>
    <w:rsid w:val="002D7D05"/>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9FA"/>
    <w:rsid w:val="002F0C29"/>
    <w:rsid w:val="002F0E5E"/>
    <w:rsid w:val="002F1384"/>
    <w:rsid w:val="002F27E6"/>
    <w:rsid w:val="002F28B8"/>
    <w:rsid w:val="002F28C9"/>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1F76"/>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0AE"/>
    <w:rsid w:val="00317565"/>
    <w:rsid w:val="003175F6"/>
    <w:rsid w:val="00317E8E"/>
    <w:rsid w:val="0032002B"/>
    <w:rsid w:val="00320660"/>
    <w:rsid w:val="003206C8"/>
    <w:rsid w:val="00320BC9"/>
    <w:rsid w:val="00320D44"/>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60036"/>
    <w:rsid w:val="003600FC"/>
    <w:rsid w:val="0036019B"/>
    <w:rsid w:val="003604AF"/>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A44"/>
    <w:rsid w:val="00374F86"/>
    <w:rsid w:val="00375A78"/>
    <w:rsid w:val="00375B68"/>
    <w:rsid w:val="00375EAC"/>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107"/>
    <w:rsid w:val="00384598"/>
    <w:rsid w:val="003849EF"/>
    <w:rsid w:val="003849F4"/>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6"/>
    <w:rsid w:val="003A1C59"/>
    <w:rsid w:val="003A1D73"/>
    <w:rsid w:val="003A25B9"/>
    <w:rsid w:val="003A2C55"/>
    <w:rsid w:val="003A2D38"/>
    <w:rsid w:val="003A2DFA"/>
    <w:rsid w:val="003A3D9D"/>
    <w:rsid w:val="003A3DC9"/>
    <w:rsid w:val="003A3F12"/>
    <w:rsid w:val="003A42E1"/>
    <w:rsid w:val="003A4C6F"/>
    <w:rsid w:val="003A50CC"/>
    <w:rsid w:val="003A588D"/>
    <w:rsid w:val="003A5BA8"/>
    <w:rsid w:val="003A6229"/>
    <w:rsid w:val="003A6430"/>
    <w:rsid w:val="003A65BB"/>
    <w:rsid w:val="003A7127"/>
    <w:rsid w:val="003A7A29"/>
    <w:rsid w:val="003A7E27"/>
    <w:rsid w:val="003A7F80"/>
    <w:rsid w:val="003B0059"/>
    <w:rsid w:val="003B0617"/>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3514"/>
    <w:rsid w:val="003D3622"/>
    <w:rsid w:val="003D38F0"/>
    <w:rsid w:val="003D3E3E"/>
    <w:rsid w:val="003D4020"/>
    <w:rsid w:val="003D413F"/>
    <w:rsid w:val="003D430B"/>
    <w:rsid w:val="003D46E9"/>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A9E"/>
    <w:rsid w:val="003F3BA2"/>
    <w:rsid w:val="003F464F"/>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B60"/>
    <w:rsid w:val="00422F34"/>
    <w:rsid w:val="0042312D"/>
    <w:rsid w:val="004236C2"/>
    <w:rsid w:val="00423BF1"/>
    <w:rsid w:val="00423E10"/>
    <w:rsid w:val="00424642"/>
    <w:rsid w:val="00424851"/>
    <w:rsid w:val="00424B35"/>
    <w:rsid w:val="00424C1B"/>
    <w:rsid w:val="00424FB6"/>
    <w:rsid w:val="00424FF2"/>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10F5"/>
    <w:rsid w:val="0043111F"/>
    <w:rsid w:val="004311F0"/>
    <w:rsid w:val="0043293B"/>
    <w:rsid w:val="00432C3D"/>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9D1"/>
    <w:rsid w:val="00441D86"/>
    <w:rsid w:val="00441E92"/>
    <w:rsid w:val="0044238E"/>
    <w:rsid w:val="00442B95"/>
    <w:rsid w:val="00442BC8"/>
    <w:rsid w:val="00442C7E"/>
    <w:rsid w:val="00443920"/>
    <w:rsid w:val="00443F10"/>
    <w:rsid w:val="0044407F"/>
    <w:rsid w:val="004448FF"/>
    <w:rsid w:val="00444A2E"/>
    <w:rsid w:val="00444BC2"/>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F06"/>
    <w:rsid w:val="00492D1F"/>
    <w:rsid w:val="0049301F"/>
    <w:rsid w:val="00493670"/>
    <w:rsid w:val="00493DC1"/>
    <w:rsid w:val="00494224"/>
    <w:rsid w:val="00494436"/>
    <w:rsid w:val="00494792"/>
    <w:rsid w:val="00495C3F"/>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7E6"/>
    <w:rsid w:val="004B58AD"/>
    <w:rsid w:val="004B5E07"/>
    <w:rsid w:val="004B66EC"/>
    <w:rsid w:val="004B67CA"/>
    <w:rsid w:val="004B76C2"/>
    <w:rsid w:val="004B7EE4"/>
    <w:rsid w:val="004B7F82"/>
    <w:rsid w:val="004B7FB5"/>
    <w:rsid w:val="004C0EBC"/>
    <w:rsid w:val="004C1206"/>
    <w:rsid w:val="004C1934"/>
    <w:rsid w:val="004C1DA7"/>
    <w:rsid w:val="004C21C9"/>
    <w:rsid w:val="004C2385"/>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BA"/>
    <w:rsid w:val="004F54B1"/>
    <w:rsid w:val="004F54B3"/>
    <w:rsid w:val="004F55B0"/>
    <w:rsid w:val="004F58F1"/>
    <w:rsid w:val="004F6084"/>
    <w:rsid w:val="004F6135"/>
    <w:rsid w:val="004F6212"/>
    <w:rsid w:val="004F671F"/>
    <w:rsid w:val="004F67D5"/>
    <w:rsid w:val="004F686C"/>
    <w:rsid w:val="004F72A3"/>
    <w:rsid w:val="004F75B5"/>
    <w:rsid w:val="004F7D47"/>
    <w:rsid w:val="005001FE"/>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683"/>
    <w:rsid w:val="00511805"/>
    <w:rsid w:val="00511912"/>
    <w:rsid w:val="0051276C"/>
    <w:rsid w:val="00512F87"/>
    <w:rsid w:val="00513E19"/>
    <w:rsid w:val="005147E5"/>
    <w:rsid w:val="00515035"/>
    <w:rsid w:val="00515B24"/>
    <w:rsid w:val="00515D1B"/>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153"/>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60D7"/>
    <w:rsid w:val="0055689F"/>
    <w:rsid w:val="005572E9"/>
    <w:rsid w:val="0055731E"/>
    <w:rsid w:val="0055768E"/>
    <w:rsid w:val="0055777F"/>
    <w:rsid w:val="00557B1F"/>
    <w:rsid w:val="00557D78"/>
    <w:rsid w:val="0056005E"/>
    <w:rsid w:val="005601B9"/>
    <w:rsid w:val="00560825"/>
    <w:rsid w:val="00560C2B"/>
    <w:rsid w:val="0056164C"/>
    <w:rsid w:val="005616FF"/>
    <w:rsid w:val="005617C0"/>
    <w:rsid w:val="00561ABB"/>
    <w:rsid w:val="00561BBD"/>
    <w:rsid w:val="0056204F"/>
    <w:rsid w:val="00562AF6"/>
    <w:rsid w:val="00563043"/>
    <w:rsid w:val="0056304C"/>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202"/>
    <w:rsid w:val="0057074B"/>
    <w:rsid w:val="00570877"/>
    <w:rsid w:val="00570A9F"/>
    <w:rsid w:val="00570F6B"/>
    <w:rsid w:val="005710B5"/>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A47"/>
    <w:rsid w:val="00581C06"/>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35D"/>
    <w:rsid w:val="00597516"/>
    <w:rsid w:val="005A0730"/>
    <w:rsid w:val="005A0D6F"/>
    <w:rsid w:val="005A0DE4"/>
    <w:rsid w:val="005A1054"/>
    <w:rsid w:val="005A114A"/>
    <w:rsid w:val="005A155C"/>
    <w:rsid w:val="005A171D"/>
    <w:rsid w:val="005A1DDF"/>
    <w:rsid w:val="005A27B1"/>
    <w:rsid w:val="005A2B77"/>
    <w:rsid w:val="005A4CC0"/>
    <w:rsid w:val="005A4DE9"/>
    <w:rsid w:val="005A5312"/>
    <w:rsid w:val="005A604A"/>
    <w:rsid w:val="005A6234"/>
    <w:rsid w:val="005A6675"/>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5085"/>
    <w:rsid w:val="005B50A0"/>
    <w:rsid w:val="005B5617"/>
    <w:rsid w:val="005B564A"/>
    <w:rsid w:val="005B56DD"/>
    <w:rsid w:val="005B616F"/>
    <w:rsid w:val="005B6793"/>
    <w:rsid w:val="005B6978"/>
    <w:rsid w:val="005B721A"/>
    <w:rsid w:val="005B733B"/>
    <w:rsid w:val="005B7590"/>
    <w:rsid w:val="005B7632"/>
    <w:rsid w:val="005B766C"/>
    <w:rsid w:val="005C0043"/>
    <w:rsid w:val="005C0384"/>
    <w:rsid w:val="005C054D"/>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846"/>
    <w:rsid w:val="005D1933"/>
    <w:rsid w:val="005D1A70"/>
    <w:rsid w:val="005D1F74"/>
    <w:rsid w:val="005D2A9D"/>
    <w:rsid w:val="005D37CC"/>
    <w:rsid w:val="005D44F7"/>
    <w:rsid w:val="005D482D"/>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3040"/>
    <w:rsid w:val="005E3839"/>
    <w:rsid w:val="005E3990"/>
    <w:rsid w:val="005E3B4E"/>
    <w:rsid w:val="005E42B8"/>
    <w:rsid w:val="005E435B"/>
    <w:rsid w:val="005E49E2"/>
    <w:rsid w:val="005E4A97"/>
    <w:rsid w:val="005E4FAB"/>
    <w:rsid w:val="005E544A"/>
    <w:rsid w:val="005E548F"/>
    <w:rsid w:val="005E56DF"/>
    <w:rsid w:val="005E5A30"/>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F47"/>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A7C"/>
    <w:rsid w:val="00615D86"/>
    <w:rsid w:val="00616327"/>
    <w:rsid w:val="0061639B"/>
    <w:rsid w:val="0061665F"/>
    <w:rsid w:val="00616CE8"/>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30107"/>
    <w:rsid w:val="00630132"/>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5E5"/>
    <w:rsid w:val="006368F3"/>
    <w:rsid w:val="00636B75"/>
    <w:rsid w:val="0063703F"/>
    <w:rsid w:val="006371E2"/>
    <w:rsid w:val="006375BD"/>
    <w:rsid w:val="0063762A"/>
    <w:rsid w:val="00637630"/>
    <w:rsid w:val="00637C49"/>
    <w:rsid w:val="0064019B"/>
    <w:rsid w:val="00640509"/>
    <w:rsid w:val="00640EFA"/>
    <w:rsid w:val="006412CC"/>
    <w:rsid w:val="0064171E"/>
    <w:rsid w:val="0064177D"/>
    <w:rsid w:val="00641D99"/>
    <w:rsid w:val="00641E58"/>
    <w:rsid w:val="00641FF1"/>
    <w:rsid w:val="0064219C"/>
    <w:rsid w:val="0064274B"/>
    <w:rsid w:val="00642C7A"/>
    <w:rsid w:val="00642CA3"/>
    <w:rsid w:val="006438DA"/>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E46"/>
    <w:rsid w:val="00663F28"/>
    <w:rsid w:val="006646F4"/>
    <w:rsid w:val="00665913"/>
    <w:rsid w:val="00665A71"/>
    <w:rsid w:val="0066619D"/>
    <w:rsid w:val="00666FD3"/>
    <w:rsid w:val="0066707E"/>
    <w:rsid w:val="006676F5"/>
    <w:rsid w:val="00667BCA"/>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864"/>
    <w:rsid w:val="00675AD3"/>
    <w:rsid w:val="00675FFD"/>
    <w:rsid w:val="00676094"/>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A0C"/>
    <w:rsid w:val="00692F70"/>
    <w:rsid w:val="006933E8"/>
    <w:rsid w:val="00693C5B"/>
    <w:rsid w:val="0069421A"/>
    <w:rsid w:val="00694348"/>
    <w:rsid w:val="006943C8"/>
    <w:rsid w:val="0069544E"/>
    <w:rsid w:val="00695604"/>
    <w:rsid w:val="0069570B"/>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50C7"/>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09B"/>
    <w:rsid w:val="006D6146"/>
    <w:rsid w:val="006D6178"/>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2D8B"/>
    <w:rsid w:val="0071390E"/>
    <w:rsid w:val="00713974"/>
    <w:rsid w:val="00713A66"/>
    <w:rsid w:val="00713FA2"/>
    <w:rsid w:val="007144AD"/>
    <w:rsid w:val="00714583"/>
    <w:rsid w:val="00714731"/>
    <w:rsid w:val="00714BA8"/>
    <w:rsid w:val="00714E7D"/>
    <w:rsid w:val="00715254"/>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58B"/>
    <w:rsid w:val="007407CE"/>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27D9"/>
    <w:rsid w:val="00752B30"/>
    <w:rsid w:val="00752E09"/>
    <w:rsid w:val="007530EE"/>
    <w:rsid w:val="00753B1A"/>
    <w:rsid w:val="00754635"/>
    <w:rsid w:val="007549CA"/>
    <w:rsid w:val="00754DA7"/>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81"/>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26"/>
    <w:rsid w:val="007B2A40"/>
    <w:rsid w:val="007B31D4"/>
    <w:rsid w:val="007B36EF"/>
    <w:rsid w:val="007B3F07"/>
    <w:rsid w:val="007B473F"/>
    <w:rsid w:val="007B495A"/>
    <w:rsid w:val="007B677C"/>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523"/>
    <w:rsid w:val="007D46CF"/>
    <w:rsid w:val="007D471B"/>
    <w:rsid w:val="007D49E5"/>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D06"/>
    <w:rsid w:val="007E49E1"/>
    <w:rsid w:val="007E4C59"/>
    <w:rsid w:val="007E4D84"/>
    <w:rsid w:val="007E5087"/>
    <w:rsid w:val="007E5314"/>
    <w:rsid w:val="007E5358"/>
    <w:rsid w:val="007E5AAB"/>
    <w:rsid w:val="007E5BAB"/>
    <w:rsid w:val="007E61E9"/>
    <w:rsid w:val="007E642A"/>
    <w:rsid w:val="007E66EC"/>
    <w:rsid w:val="007E6CDE"/>
    <w:rsid w:val="007E70A1"/>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5E9"/>
    <w:rsid w:val="0080271A"/>
    <w:rsid w:val="008029C0"/>
    <w:rsid w:val="0080333F"/>
    <w:rsid w:val="008040B2"/>
    <w:rsid w:val="008045A4"/>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3C7"/>
    <w:rsid w:val="00810702"/>
    <w:rsid w:val="00810F42"/>
    <w:rsid w:val="00810F97"/>
    <w:rsid w:val="00811404"/>
    <w:rsid w:val="00812420"/>
    <w:rsid w:val="00812507"/>
    <w:rsid w:val="00812512"/>
    <w:rsid w:val="00812A85"/>
    <w:rsid w:val="00813174"/>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7D"/>
    <w:rsid w:val="00825BDB"/>
    <w:rsid w:val="00825C06"/>
    <w:rsid w:val="00825C1C"/>
    <w:rsid w:val="00825D3F"/>
    <w:rsid w:val="00825E35"/>
    <w:rsid w:val="00825E8B"/>
    <w:rsid w:val="008261DF"/>
    <w:rsid w:val="00826202"/>
    <w:rsid w:val="00827149"/>
    <w:rsid w:val="00827AC7"/>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3BA"/>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934"/>
    <w:rsid w:val="00860A76"/>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4F59"/>
    <w:rsid w:val="00865648"/>
    <w:rsid w:val="00865B5E"/>
    <w:rsid w:val="00865C3A"/>
    <w:rsid w:val="008665E1"/>
    <w:rsid w:val="0086675F"/>
    <w:rsid w:val="00866AAC"/>
    <w:rsid w:val="00867174"/>
    <w:rsid w:val="0086743C"/>
    <w:rsid w:val="008676EC"/>
    <w:rsid w:val="00867F00"/>
    <w:rsid w:val="00870288"/>
    <w:rsid w:val="0087095F"/>
    <w:rsid w:val="00870EF3"/>
    <w:rsid w:val="00871002"/>
    <w:rsid w:val="008710A0"/>
    <w:rsid w:val="0087167E"/>
    <w:rsid w:val="00871C12"/>
    <w:rsid w:val="00871D33"/>
    <w:rsid w:val="00872486"/>
    <w:rsid w:val="00872C2F"/>
    <w:rsid w:val="00872E58"/>
    <w:rsid w:val="008733AF"/>
    <w:rsid w:val="008737CF"/>
    <w:rsid w:val="0087385D"/>
    <w:rsid w:val="00873910"/>
    <w:rsid w:val="00873DF2"/>
    <w:rsid w:val="0087402A"/>
    <w:rsid w:val="008743BE"/>
    <w:rsid w:val="008745D0"/>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DAF"/>
    <w:rsid w:val="00884026"/>
    <w:rsid w:val="008845B8"/>
    <w:rsid w:val="008845FC"/>
    <w:rsid w:val="00884869"/>
    <w:rsid w:val="00884D4B"/>
    <w:rsid w:val="00884EBE"/>
    <w:rsid w:val="008854F7"/>
    <w:rsid w:val="008859E2"/>
    <w:rsid w:val="00885CF7"/>
    <w:rsid w:val="00885E3F"/>
    <w:rsid w:val="00886241"/>
    <w:rsid w:val="0088630E"/>
    <w:rsid w:val="00886A15"/>
    <w:rsid w:val="008875DA"/>
    <w:rsid w:val="0088766C"/>
    <w:rsid w:val="00890728"/>
    <w:rsid w:val="00890DA8"/>
    <w:rsid w:val="00891611"/>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4DC8"/>
    <w:rsid w:val="008C4DF9"/>
    <w:rsid w:val="008C52A5"/>
    <w:rsid w:val="008C5B55"/>
    <w:rsid w:val="008C5F9A"/>
    <w:rsid w:val="008C6742"/>
    <w:rsid w:val="008C6AA1"/>
    <w:rsid w:val="008C6D6B"/>
    <w:rsid w:val="008C7B47"/>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825"/>
    <w:rsid w:val="008D5C04"/>
    <w:rsid w:val="008D5CDD"/>
    <w:rsid w:val="008D5CF2"/>
    <w:rsid w:val="008D636E"/>
    <w:rsid w:val="008D64A4"/>
    <w:rsid w:val="008D6617"/>
    <w:rsid w:val="008D71A0"/>
    <w:rsid w:val="008D7610"/>
    <w:rsid w:val="008D7911"/>
    <w:rsid w:val="008E051D"/>
    <w:rsid w:val="008E0774"/>
    <w:rsid w:val="008E0863"/>
    <w:rsid w:val="008E11EA"/>
    <w:rsid w:val="008E1267"/>
    <w:rsid w:val="008E1907"/>
    <w:rsid w:val="008E19E6"/>
    <w:rsid w:val="008E1C30"/>
    <w:rsid w:val="008E1F17"/>
    <w:rsid w:val="008E204D"/>
    <w:rsid w:val="008E218B"/>
    <w:rsid w:val="008E25FA"/>
    <w:rsid w:val="008E284E"/>
    <w:rsid w:val="008E3007"/>
    <w:rsid w:val="008E33A9"/>
    <w:rsid w:val="008E37BD"/>
    <w:rsid w:val="008E3B28"/>
    <w:rsid w:val="008E464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1A3"/>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537"/>
    <w:rsid w:val="00904B54"/>
    <w:rsid w:val="00904B9C"/>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C0"/>
    <w:rsid w:val="00917665"/>
    <w:rsid w:val="0091784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57EE"/>
    <w:rsid w:val="009477A6"/>
    <w:rsid w:val="009478EA"/>
    <w:rsid w:val="00947A95"/>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4B48"/>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247F"/>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B1A"/>
    <w:rsid w:val="0098117B"/>
    <w:rsid w:val="00981911"/>
    <w:rsid w:val="009819FF"/>
    <w:rsid w:val="00981B6A"/>
    <w:rsid w:val="009823BC"/>
    <w:rsid w:val="00982734"/>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7AF"/>
    <w:rsid w:val="00992DFE"/>
    <w:rsid w:val="009933F8"/>
    <w:rsid w:val="00993508"/>
    <w:rsid w:val="00993BD2"/>
    <w:rsid w:val="00993E77"/>
    <w:rsid w:val="00994207"/>
    <w:rsid w:val="0099469E"/>
    <w:rsid w:val="00994735"/>
    <w:rsid w:val="00994946"/>
    <w:rsid w:val="00994D3E"/>
    <w:rsid w:val="00995F26"/>
    <w:rsid w:val="0099679E"/>
    <w:rsid w:val="00996C59"/>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7137"/>
    <w:rsid w:val="009B7604"/>
    <w:rsid w:val="009B7761"/>
    <w:rsid w:val="009B7B6C"/>
    <w:rsid w:val="009C06BF"/>
    <w:rsid w:val="009C0782"/>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35ED"/>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A20"/>
    <w:rsid w:val="00A33B39"/>
    <w:rsid w:val="00A342B5"/>
    <w:rsid w:val="00A343B2"/>
    <w:rsid w:val="00A3449F"/>
    <w:rsid w:val="00A34FAF"/>
    <w:rsid w:val="00A34FDF"/>
    <w:rsid w:val="00A35452"/>
    <w:rsid w:val="00A3560A"/>
    <w:rsid w:val="00A3599C"/>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365F"/>
    <w:rsid w:val="00A44089"/>
    <w:rsid w:val="00A44525"/>
    <w:rsid w:val="00A44D09"/>
    <w:rsid w:val="00A4505F"/>
    <w:rsid w:val="00A45455"/>
    <w:rsid w:val="00A461AA"/>
    <w:rsid w:val="00A46461"/>
    <w:rsid w:val="00A46D6E"/>
    <w:rsid w:val="00A475B9"/>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ED"/>
    <w:rsid w:val="00A53659"/>
    <w:rsid w:val="00A538ED"/>
    <w:rsid w:val="00A53A26"/>
    <w:rsid w:val="00A53B4E"/>
    <w:rsid w:val="00A53D09"/>
    <w:rsid w:val="00A545F1"/>
    <w:rsid w:val="00A5542E"/>
    <w:rsid w:val="00A55852"/>
    <w:rsid w:val="00A55C3F"/>
    <w:rsid w:val="00A55CF5"/>
    <w:rsid w:val="00A55DC4"/>
    <w:rsid w:val="00A56821"/>
    <w:rsid w:val="00A56D47"/>
    <w:rsid w:val="00A572ED"/>
    <w:rsid w:val="00A60156"/>
    <w:rsid w:val="00A6049E"/>
    <w:rsid w:val="00A608CE"/>
    <w:rsid w:val="00A60C35"/>
    <w:rsid w:val="00A6161B"/>
    <w:rsid w:val="00A61712"/>
    <w:rsid w:val="00A61786"/>
    <w:rsid w:val="00A61B32"/>
    <w:rsid w:val="00A61B59"/>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70BE2"/>
    <w:rsid w:val="00A71329"/>
    <w:rsid w:val="00A71716"/>
    <w:rsid w:val="00A71847"/>
    <w:rsid w:val="00A718ED"/>
    <w:rsid w:val="00A7244D"/>
    <w:rsid w:val="00A72604"/>
    <w:rsid w:val="00A72770"/>
    <w:rsid w:val="00A729BE"/>
    <w:rsid w:val="00A72B47"/>
    <w:rsid w:val="00A72E6F"/>
    <w:rsid w:val="00A73113"/>
    <w:rsid w:val="00A73B16"/>
    <w:rsid w:val="00A7442E"/>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508"/>
    <w:rsid w:val="00A87846"/>
    <w:rsid w:val="00A87A7A"/>
    <w:rsid w:val="00A90194"/>
    <w:rsid w:val="00A9036A"/>
    <w:rsid w:val="00A90B92"/>
    <w:rsid w:val="00A910E8"/>
    <w:rsid w:val="00A91719"/>
    <w:rsid w:val="00A91D0C"/>
    <w:rsid w:val="00A91E57"/>
    <w:rsid w:val="00A92699"/>
    <w:rsid w:val="00A926D9"/>
    <w:rsid w:val="00A92806"/>
    <w:rsid w:val="00A932DC"/>
    <w:rsid w:val="00A9368A"/>
    <w:rsid w:val="00A93B2B"/>
    <w:rsid w:val="00A93EA7"/>
    <w:rsid w:val="00A94726"/>
    <w:rsid w:val="00A9478B"/>
    <w:rsid w:val="00A947D8"/>
    <w:rsid w:val="00A94F9D"/>
    <w:rsid w:val="00A95304"/>
    <w:rsid w:val="00A95915"/>
    <w:rsid w:val="00A95B6B"/>
    <w:rsid w:val="00A95EDD"/>
    <w:rsid w:val="00A96353"/>
    <w:rsid w:val="00A9672A"/>
    <w:rsid w:val="00A96C16"/>
    <w:rsid w:val="00A96D3B"/>
    <w:rsid w:val="00A97923"/>
    <w:rsid w:val="00A97BA1"/>
    <w:rsid w:val="00AA0953"/>
    <w:rsid w:val="00AA0DCB"/>
    <w:rsid w:val="00AA10C1"/>
    <w:rsid w:val="00AA11E6"/>
    <w:rsid w:val="00AA13FD"/>
    <w:rsid w:val="00AA1836"/>
    <w:rsid w:val="00AA20A7"/>
    <w:rsid w:val="00AA2681"/>
    <w:rsid w:val="00AA27CB"/>
    <w:rsid w:val="00AA32C8"/>
    <w:rsid w:val="00AA3CB0"/>
    <w:rsid w:val="00AA430B"/>
    <w:rsid w:val="00AA446C"/>
    <w:rsid w:val="00AA45D8"/>
    <w:rsid w:val="00AA4629"/>
    <w:rsid w:val="00AA4FFA"/>
    <w:rsid w:val="00AA5051"/>
    <w:rsid w:val="00AA58C8"/>
    <w:rsid w:val="00AA5DAE"/>
    <w:rsid w:val="00AA5FD2"/>
    <w:rsid w:val="00AA706C"/>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3096"/>
    <w:rsid w:val="00AB3446"/>
    <w:rsid w:val="00AB392E"/>
    <w:rsid w:val="00AB4163"/>
    <w:rsid w:val="00AB44E7"/>
    <w:rsid w:val="00AB45E5"/>
    <w:rsid w:val="00AB473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B80"/>
    <w:rsid w:val="00AC26AC"/>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689A"/>
    <w:rsid w:val="00AD6E31"/>
    <w:rsid w:val="00AD6F8E"/>
    <w:rsid w:val="00AD72BC"/>
    <w:rsid w:val="00AD75D1"/>
    <w:rsid w:val="00AD7A1D"/>
    <w:rsid w:val="00AD7E69"/>
    <w:rsid w:val="00AE0722"/>
    <w:rsid w:val="00AE073B"/>
    <w:rsid w:val="00AE0806"/>
    <w:rsid w:val="00AE0A63"/>
    <w:rsid w:val="00AE0E8F"/>
    <w:rsid w:val="00AE1263"/>
    <w:rsid w:val="00AE12CA"/>
    <w:rsid w:val="00AE19CC"/>
    <w:rsid w:val="00AE1AE9"/>
    <w:rsid w:val="00AE2002"/>
    <w:rsid w:val="00AE23D7"/>
    <w:rsid w:val="00AE261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61CA"/>
    <w:rsid w:val="00AF69FB"/>
    <w:rsid w:val="00AF6D0E"/>
    <w:rsid w:val="00AF6D2C"/>
    <w:rsid w:val="00AF70AC"/>
    <w:rsid w:val="00AF7320"/>
    <w:rsid w:val="00AF7731"/>
    <w:rsid w:val="00AF7AF4"/>
    <w:rsid w:val="00AF7D51"/>
    <w:rsid w:val="00B000F3"/>
    <w:rsid w:val="00B00151"/>
    <w:rsid w:val="00B006CE"/>
    <w:rsid w:val="00B013AA"/>
    <w:rsid w:val="00B01B1F"/>
    <w:rsid w:val="00B01BB9"/>
    <w:rsid w:val="00B01C3B"/>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C97"/>
    <w:rsid w:val="00B17D98"/>
    <w:rsid w:val="00B20492"/>
    <w:rsid w:val="00B20837"/>
    <w:rsid w:val="00B2099A"/>
    <w:rsid w:val="00B20B22"/>
    <w:rsid w:val="00B20D29"/>
    <w:rsid w:val="00B20DFE"/>
    <w:rsid w:val="00B20EEB"/>
    <w:rsid w:val="00B21014"/>
    <w:rsid w:val="00B211B5"/>
    <w:rsid w:val="00B2152E"/>
    <w:rsid w:val="00B2199D"/>
    <w:rsid w:val="00B221D3"/>
    <w:rsid w:val="00B22679"/>
    <w:rsid w:val="00B22B87"/>
    <w:rsid w:val="00B22EE4"/>
    <w:rsid w:val="00B22F3A"/>
    <w:rsid w:val="00B230B0"/>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E19"/>
    <w:rsid w:val="00B42B89"/>
    <w:rsid w:val="00B42E47"/>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76D"/>
    <w:rsid w:val="00B548C2"/>
    <w:rsid w:val="00B54923"/>
    <w:rsid w:val="00B54BF3"/>
    <w:rsid w:val="00B54C3D"/>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621B"/>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F16"/>
    <w:rsid w:val="00B753C8"/>
    <w:rsid w:val="00B75540"/>
    <w:rsid w:val="00B75731"/>
    <w:rsid w:val="00B758B6"/>
    <w:rsid w:val="00B75B4C"/>
    <w:rsid w:val="00B76130"/>
    <w:rsid w:val="00B7671C"/>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4F8"/>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974FF"/>
    <w:rsid w:val="00BA0416"/>
    <w:rsid w:val="00BA05A0"/>
    <w:rsid w:val="00BA0C81"/>
    <w:rsid w:val="00BA0D73"/>
    <w:rsid w:val="00BA1068"/>
    <w:rsid w:val="00BA143E"/>
    <w:rsid w:val="00BA1450"/>
    <w:rsid w:val="00BA1B92"/>
    <w:rsid w:val="00BA1F1F"/>
    <w:rsid w:val="00BA2C17"/>
    <w:rsid w:val="00BA3599"/>
    <w:rsid w:val="00BA39DF"/>
    <w:rsid w:val="00BA3C90"/>
    <w:rsid w:val="00BA4766"/>
    <w:rsid w:val="00BA4C0F"/>
    <w:rsid w:val="00BA528B"/>
    <w:rsid w:val="00BA53E7"/>
    <w:rsid w:val="00BA563B"/>
    <w:rsid w:val="00BA595D"/>
    <w:rsid w:val="00BA5F3A"/>
    <w:rsid w:val="00BA66F8"/>
    <w:rsid w:val="00BA6A87"/>
    <w:rsid w:val="00BA6BD8"/>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22D2"/>
    <w:rsid w:val="00BB2A1A"/>
    <w:rsid w:val="00BB35EB"/>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E9F"/>
    <w:rsid w:val="00BC61F4"/>
    <w:rsid w:val="00BC62DB"/>
    <w:rsid w:val="00BC693F"/>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FEB"/>
    <w:rsid w:val="00BD7854"/>
    <w:rsid w:val="00BD7E2A"/>
    <w:rsid w:val="00BE0505"/>
    <w:rsid w:val="00BE0915"/>
    <w:rsid w:val="00BE0C5B"/>
    <w:rsid w:val="00BE0ED0"/>
    <w:rsid w:val="00BE12D0"/>
    <w:rsid w:val="00BE1909"/>
    <w:rsid w:val="00BE1930"/>
    <w:rsid w:val="00BE1DA0"/>
    <w:rsid w:val="00BE1E0C"/>
    <w:rsid w:val="00BE269F"/>
    <w:rsid w:val="00BE26F2"/>
    <w:rsid w:val="00BE2992"/>
    <w:rsid w:val="00BE3213"/>
    <w:rsid w:val="00BE33F0"/>
    <w:rsid w:val="00BE36BA"/>
    <w:rsid w:val="00BE38A9"/>
    <w:rsid w:val="00BE3A91"/>
    <w:rsid w:val="00BE3CEA"/>
    <w:rsid w:val="00BE42AC"/>
    <w:rsid w:val="00BE44C9"/>
    <w:rsid w:val="00BE46C6"/>
    <w:rsid w:val="00BE4DA6"/>
    <w:rsid w:val="00BE5143"/>
    <w:rsid w:val="00BE528E"/>
    <w:rsid w:val="00BE55AE"/>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2F4F"/>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7C0"/>
    <w:rsid w:val="00C10C18"/>
    <w:rsid w:val="00C11223"/>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77"/>
    <w:rsid w:val="00C17295"/>
    <w:rsid w:val="00C173AE"/>
    <w:rsid w:val="00C17638"/>
    <w:rsid w:val="00C176AF"/>
    <w:rsid w:val="00C17837"/>
    <w:rsid w:val="00C17C14"/>
    <w:rsid w:val="00C20490"/>
    <w:rsid w:val="00C207BC"/>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DE8"/>
    <w:rsid w:val="00C25E49"/>
    <w:rsid w:val="00C26B96"/>
    <w:rsid w:val="00C271D2"/>
    <w:rsid w:val="00C276E9"/>
    <w:rsid w:val="00C27A12"/>
    <w:rsid w:val="00C27D8E"/>
    <w:rsid w:val="00C27F03"/>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6D85"/>
    <w:rsid w:val="00C370D0"/>
    <w:rsid w:val="00C37263"/>
    <w:rsid w:val="00C374E4"/>
    <w:rsid w:val="00C374F9"/>
    <w:rsid w:val="00C377EE"/>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561C"/>
    <w:rsid w:val="00C45AF0"/>
    <w:rsid w:val="00C4673F"/>
    <w:rsid w:val="00C46C4F"/>
    <w:rsid w:val="00C46E4D"/>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2520"/>
    <w:rsid w:val="00C733A4"/>
    <w:rsid w:val="00C7359A"/>
    <w:rsid w:val="00C73DA4"/>
    <w:rsid w:val="00C74245"/>
    <w:rsid w:val="00C74624"/>
    <w:rsid w:val="00C748C9"/>
    <w:rsid w:val="00C74C76"/>
    <w:rsid w:val="00C74F60"/>
    <w:rsid w:val="00C753FC"/>
    <w:rsid w:val="00C756D9"/>
    <w:rsid w:val="00C75F46"/>
    <w:rsid w:val="00C7685C"/>
    <w:rsid w:val="00C76A4F"/>
    <w:rsid w:val="00C76C2D"/>
    <w:rsid w:val="00C77600"/>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6F75"/>
    <w:rsid w:val="00C87025"/>
    <w:rsid w:val="00C87911"/>
    <w:rsid w:val="00C87E83"/>
    <w:rsid w:val="00C87E9A"/>
    <w:rsid w:val="00C9037A"/>
    <w:rsid w:val="00C905D5"/>
    <w:rsid w:val="00C9084B"/>
    <w:rsid w:val="00C90912"/>
    <w:rsid w:val="00C90D33"/>
    <w:rsid w:val="00C91871"/>
    <w:rsid w:val="00C91C20"/>
    <w:rsid w:val="00C92455"/>
    <w:rsid w:val="00C927B2"/>
    <w:rsid w:val="00C92A69"/>
    <w:rsid w:val="00C92B4A"/>
    <w:rsid w:val="00C93336"/>
    <w:rsid w:val="00C94782"/>
    <w:rsid w:val="00C94DAF"/>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977"/>
    <w:rsid w:val="00CC7DCD"/>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05C4"/>
    <w:rsid w:val="00D1135B"/>
    <w:rsid w:val="00D1154D"/>
    <w:rsid w:val="00D117E4"/>
    <w:rsid w:val="00D118FF"/>
    <w:rsid w:val="00D12085"/>
    <w:rsid w:val="00D125AA"/>
    <w:rsid w:val="00D13232"/>
    <w:rsid w:val="00D13AB6"/>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6AF7"/>
    <w:rsid w:val="00D5756F"/>
    <w:rsid w:val="00D600D3"/>
    <w:rsid w:val="00D60297"/>
    <w:rsid w:val="00D60753"/>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0A34"/>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77D3E"/>
    <w:rsid w:val="00D77EE4"/>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069"/>
    <w:rsid w:val="00D8625B"/>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64E"/>
    <w:rsid w:val="00D91C2B"/>
    <w:rsid w:val="00D91E5D"/>
    <w:rsid w:val="00D921AE"/>
    <w:rsid w:val="00D9220F"/>
    <w:rsid w:val="00D9229F"/>
    <w:rsid w:val="00D926A2"/>
    <w:rsid w:val="00D92723"/>
    <w:rsid w:val="00D92FB8"/>
    <w:rsid w:val="00D93F53"/>
    <w:rsid w:val="00D94585"/>
    <w:rsid w:val="00D9509C"/>
    <w:rsid w:val="00D95274"/>
    <w:rsid w:val="00D9567C"/>
    <w:rsid w:val="00D957C0"/>
    <w:rsid w:val="00D9660A"/>
    <w:rsid w:val="00D96705"/>
    <w:rsid w:val="00D96B53"/>
    <w:rsid w:val="00D96DE3"/>
    <w:rsid w:val="00D97143"/>
    <w:rsid w:val="00D9799E"/>
    <w:rsid w:val="00DA11A1"/>
    <w:rsid w:val="00DA141A"/>
    <w:rsid w:val="00DA21B3"/>
    <w:rsid w:val="00DA292E"/>
    <w:rsid w:val="00DA2B37"/>
    <w:rsid w:val="00DA2DDB"/>
    <w:rsid w:val="00DA3260"/>
    <w:rsid w:val="00DA4173"/>
    <w:rsid w:val="00DA4694"/>
    <w:rsid w:val="00DA48E7"/>
    <w:rsid w:val="00DA4D34"/>
    <w:rsid w:val="00DA5159"/>
    <w:rsid w:val="00DA55B5"/>
    <w:rsid w:val="00DA5C20"/>
    <w:rsid w:val="00DA5F6A"/>
    <w:rsid w:val="00DA61A4"/>
    <w:rsid w:val="00DA6A29"/>
    <w:rsid w:val="00DB006E"/>
    <w:rsid w:val="00DB0296"/>
    <w:rsid w:val="00DB0840"/>
    <w:rsid w:val="00DB0A69"/>
    <w:rsid w:val="00DB0B08"/>
    <w:rsid w:val="00DB0BA9"/>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40F"/>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635"/>
    <w:rsid w:val="00DF56BC"/>
    <w:rsid w:val="00DF58B7"/>
    <w:rsid w:val="00DF5CCC"/>
    <w:rsid w:val="00DF6836"/>
    <w:rsid w:val="00DF6A5E"/>
    <w:rsid w:val="00DF6AAF"/>
    <w:rsid w:val="00DF6CD6"/>
    <w:rsid w:val="00DF6DD7"/>
    <w:rsid w:val="00DF77CE"/>
    <w:rsid w:val="00DF786E"/>
    <w:rsid w:val="00DF7970"/>
    <w:rsid w:val="00DF7C2B"/>
    <w:rsid w:val="00E0043D"/>
    <w:rsid w:val="00E005BB"/>
    <w:rsid w:val="00E01B5D"/>
    <w:rsid w:val="00E02228"/>
    <w:rsid w:val="00E022AA"/>
    <w:rsid w:val="00E023A1"/>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38"/>
    <w:rsid w:val="00E1065C"/>
    <w:rsid w:val="00E10C01"/>
    <w:rsid w:val="00E10E3C"/>
    <w:rsid w:val="00E1124D"/>
    <w:rsid w:val="00E116BA"/>
    <w:rsid w:val="00E11841"/>
    <w:rsid w:val="00E11D7C"/>
    <w:rsid w:val="00E120E7"/>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B69"/>
    <w:rsid w:val="00E26E6D"/>
    <w:rsid w:val="00E2759B"/>
    <w:rsid w:val="00E276F5"/>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405BA"/>
    <w:rsid w:val="00E4082D"/>
    <w:rsid w:val="00E40C55"/>
    <w:rsid w:val="00E41AC5"/>
    <w:rsid w:val="00E41B2E"/>
    <w:rsid w:val="00E41D80"/>
    <w:rsid w:val="00E41DE9"/>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451"/>
    <w:rsid w:val="00E86610"/>
    <w:rsid w:val="00E86BAF"/>
    <w:rsid w:val="00E86CE4"/>
    <w:rsid w:val="00E87CD1"/>
    <w:rsid w:val="00E90800"/>
    <w:rsid w:val="00E90A6E"/>
    <w:rsid w:val="00E90DED"/>
    <w:rsid w:val="00E917A9"/>
    <w:rsid w:val="00E91C0A"/>
    <w:rsid w:val="00E91EC6"/>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6F5C"/>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F0B58"/>
    <w:rsid w:val="00EF0BD7"/>
    <w:rsid w:val="00EF10AD"/>
    <w:rsid w:val="00EF18CF"/>
    <w:rsid w:val="00EF314D"/>
    <w:rsid w:val="00EF36FD"/>
    <w:rsid w:val="00EF394B"/>
    <w:rsid w:val="00EF3C02"/>
    <w:rsid w:val="00EF42FE"/>
    <w:rsid w:val="00EF46A3"/>
    <w:rsid w:val="00EF4EED"/>
    <w:rsid w:val="00EF4FA3"/>
    <w:rsid w:val="00EF5558"/>
    <w:rsid w:val="00EF5583"/>
    <w:rsid w:val="00EF5AD7"/>
    <w:rsid w:val="00EF5BF4"/>
    <w:rsid w:val="00EF61DD"/>
    <w:rsid w:val="00EF64BF"/>
    <w:rsid w:val="00EF718B"/>
    <w:rsid w:val="00EF76AF"/>
    <w:rsid w:val="00EF76CD"/>
    <w:rsid w:val="00EF78E4"/>
    <w:rsid w:val="00EF7E72"/>
    <w:rsid w:val="00EF7F3C"/>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3F9"/>
    <w:rsid w:val="00F2452A"/>
    <w:rsid w:val="00F25B2F"/>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69CC"/>
    <w:rsid w:val="00F36E6B"/>
    <w:rsid w:val="00F36F34"/>
    <w:rsid w:val="00F37190"/>
    <w:rsid w:val="00F371EC"/>
    <w:rsid w:val="00F377EE"/>
    <w:rsid w:val="00F37A1C"/>
    <w:rsid w:val="00F40246"/>
    <w:rsid w:val="00F4024D"/>
    <w:rsid w:val="00F40275"/>
    <w:rsid w:val="00F40609"/>
    <w:rsid w:val="00F409D4"/>
    <w:rsid w:val="00F40B72"/>
    <w:rsid w:val="00F40FF0"/>
    <w:rsid w:val="00F4123E"/>
    <w:rsid w:val="00F413FB"/>
    <w:rsid w:val="00F414F3"/>
    <w:rsid w:val="00F41586"/>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D7A"/>
    <w:rsid w:val="00F459A5"/>
    <w:rsid w:val="00F463F7"/>
    <w:rsid w:val="00F46FAB"/>
    <w:rsid w:val="00F47020"/>
    <w:rsid w:val="00F47516"/>
    <w:rsid w:val="00F47712"/>
    <w:rsid w:val="00F47BEF"/>
    <w:rsid w:val="00F47BF0"/>
    <w:rsid w:val="00F500C0"/>
    <w:rsid w:val="00F503AC"/>
    <w:rsid w:val="00F503E7"/>
    <w:rsid w:val="00F506DD"/>
    <w:rsid w:val="00F508FB"/>
    <w:rsid w:val="00F50A34"/>
    <w:rsid w:val="00F50F36"/>
    <w:rsid w:val="00F51422"/>
    <w:rsid w:val="00F5195F"/>
    <w:rsid w:val="00F52328"/>
    <w:rsid w:val="00F523A7"/>
    <w:rsid w:val="00F52B26"/>
    <w:rsid w:val="00F532DD"/>
    <w:rsid w:val="00F5336D"/>
    <w:rsid w:val="00F534C0"/>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674"/>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7A"/>
    <w:rsid w:val="00FC1032"/>
    <w:rsid w:val="00FC11E6"/>
    <w:rsid w:val="00FC154D"/>
    <w:rsid w:val="00FC1A38"/>
    <w:rsid w:val="00FC1E40"/>
    <w:rsid w:val="00FC1F9E"/>
    <w:rsid w:val="00FC2103"/>
    <w:rsid w:val="00FC2158"/>
    <w:rsid w:val="00FC24EE"/>
    <w:rsid w:val="00FC27A8"/>
    <w:rsid w:val="00FC2912"/>
    <w:rsid w:val="00FC2D0D"/>
    <w:rsid w:val="00FC33B4"/>
    <w:rsid w:val="00FC34A7"/>
    <w:rsid w:val="00FC371E"/>
    <w:rsid w:val="00FC3B93"/>
    <w:rsid w:val="00FC419B"/>
    <w:rsid w:val="00FC44F9"/>
    <w:rsid w:val="00FC46B0"/>
    <w:rsid w:val="00FC4905"/>
    <w:rsid w:val="00FC4E03"/>
    <w:rsid w:val="00FC5126"/>
    <w:rsid w:val="00FC5323"/>
    <w:rsid w:val="00FC5450"/>
    <w:rsid w:val="00FC5A16"/>
    <w:rsid w:val="00FC5AFB"/>
    <w:rsid w:val="00FC6489"/>
    <w:rsid w:val="00FC68CB"/>
    <w:rsid w:val="00FC6B47"/>
    <w:rsid w:val="00FC72C6"/>
    <w:rsid w:val="00FD0514"/>
    <w:rsid w:val="00FD0FAF"/>
    <w:rsid w:val="00FD12B7"/>
    <w:rsid w:val="00FD1621"/>
    <w:rsid w:val="00FD162D"/>
    <w:rsid w:val="00FD2072"/>
    <w:rsid w:val="00FD2354"/>
    <w:rsid w:val="00FD267E"/>
    <w:rsid w:val="00FD26C4"/>
    <w:rsid w:val="00FD2B56"/>
    <w:rsid w:val="00FD2F3C"/>
    <w:rsid w:val="00FD39A7"/>
    <w:rsid w:val="00FD3D70"/>
    <w:rsid w:val="00FD3D86"/>
    <w:rsid w:val="00FD40A8"/>
    <w:rsid w:val="00FD40FD"/>
    <w:rsid w:val="00FD453B"/>
    <w:rsid w:val="00FD48C3"/>
    <w:rsid w:val="00FD49CD"/>
    <w:rsid w:val="00FD5252"/>
    <w:rsid w:val="00FD537B"/>
    <w:rsid w:val="00FD5632"/>
    <w:rsid w:val="00FD5B66"/>
    <w:rsid w:val="00FD5DDA"/>
    <w:rsid w:val="00FD5E30"/>
    <w:rsid w:val="00FD61AE"/>
    <w:rsid w:val="00FD66FE"/>
    <w:rsid w:val="00FD68B0"/>
    <w:rsid w:val="00FD6EBE"/>
    <w:rsid w:val="00FD724F"/>
    <w:rsid w:val="00FD76D0"/>
    <w:rsid w:val="00FD78ED"/>
    <w:rsid w:val="00FD7ADB"/>
    <w:rsid w:val="00FE01D7"/>
    <w:rsid w:val="00FE0215"/>
    <w:rsid w:val="00FE048A"/>
    <w:rsid w:val="00FE098C"/>
    <w:rsid w:val="00FE0F9E"/>
    <w:rsid w:val="00FE1EB2"/>
    <w:rsid w:val="00FE22F6"/>
    <w:rsid w:val="00FE267E"/>
    <w:rsid w:val="00FE2AF1"/>
    <w:rsid w:val="00FE2BDB"/>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C969C-5B85-463B-A1C9-EF643E3F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18566</TotalTime>
  <Pages>19</Pages>
  <Words>9221</Words>
  <Characters>50717</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6121</cp:revision>
  <cp:lastPrinted>2019-02-22T14:15:00Z</cp:lastPrinted>
  <dcterms:created xsi:type="dcterms:W3CDTF">2018-05-28T17:37:00Z</dcterms:created>
  <dcterms:modified xsi:type="dcterms:W3CDTF">2019-10-14T17:14:00Z</dcterms:modified>
</cp:coreProperties>
</file>